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1629EC">
      <w:pPr>
        <w:spacing w:after="0" w:line="240" w:lineRule="auto"/>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629EC" w:rsidRDefault="004D74AE" w:rsidP="004D74AE">
      <w:pPr>
        <w:pStyle w:val="26"/>
        <w:shd w:val="clear" w:color="auto" w:fill="auto"/>
        <w:rPr>
          <w:rFonts w:ascii="Times New Roman" w:hAnsi="Times New Roman" w:cs="Times New Roman"/>
          <w:sz w:val="44"/>
          <w:szCs w:val="44"/>
        </w:rPr>
      </w:pPr>
      <w:r w:rsidRPr="001629EC">
        <w:rPr>
          <w:rFonts w:ascii="Times New Roman" w:hAnsi="Times New Roman" w:cs="Times New Roman"/>
          <w:sz w:val="44"/>
          <w:szCs w:val="44"/>
        </w:rPr>
        <w:t>Отчет о самообследовании</w:t>
      </w:r>
      <w:r w:rsidR="00DE545B" w:rsidRPr="001629EC">
        <w:rPr>
          <w:rFonts w:ascii="Times New Roman" w:hAnsi="Times New Roman" w:cs="Times New Roman"/>
          <w:sz w:val="44"/>
          <w:szCs w:val="44"/>
        </w:rPr>
        <w:t xml:space="preserve"> </w:t>
      </w:r>
      <w:r w:rsidRPr="001629EC">
        <w:rPr>
          <w:rFonts w:ascii="Times New Roman" w:hAnsi="Times New Roman" w:cs="Times New Roman"/>
          <w:sz w:val="44"/>
          <w:szCs w:val="44"/>
        </w:rPr>
        <w:t>муниципального</w:t>
      </w:r>
    </w:p>
    <w:p w:rsidR="004D74AE" w:rsidRPr="001629EC" w:rsidRDefault="004D74AE" w:rsidP="004D74AE">
      <w:pPr>
        <w:pStyle w:val="26"/>
        <w:shd w:val="clear" w:color="auto" w:fill="auto"/>
        <w:rPr>
          <w:rFonts w:ascii="Times New Roman" w:hAnsi="Times New Roman" w:cs="Times New Roman"/>
          <w:sz w:val="44"/>
          <w:szCs w:val="44"/>
        </w:rPr>
      </w:pPr>
      <w:r w:rsidRPr="001629EC">
        <w:rPr>
          <w:rFonts w:ascii="Times New Roman" w:hAnsi="Times New Roman" w:cs="Times New Roman"/>
          <w:sz w:val="44"/>
          <w:szCs w:val="44"/>
        </w:rPr>
        <w:t xml:space="preserve"> бюджетного общеобразовательного учреждения «Привольненская</w:t>
      </w:r>
      <w:r w:rsidR="00DE545B" w:rsidRPr="001629EC">
        <w:rPr>
          <w:rFonts w:ascii="Times New Roman" w:hAnsi="Times New Roman" w:cs="Times New Roman"/>
          <w:sz w:val="44"/>
          <w:szCs w:val="44"/>
        </w:rPr>
        <w:t xml:space="preserve"> </w:t>
      </w:r>
      <w:r w:rsidRPr="001629EC">
        <w:rPr>
          <w:rFonts w:ascii="Times New Roman" w:hAnsi="Times New Roman" w:cs="Times New Roman"/>
          <w:sz w:val="44"/>
          <w:szCs w:val="44"/>
        </w:rPr>
        <w:t>основная</w:t>
      </w:r>
    </w:p>
    <w:p w:rsidR="004D74AE" w:rsidRPr="001629EC" w:rsidRDefault="004D74AE" w:rsidP="004D74AE">
      <w:pPr>
        <w:pStyle w:val="26"/>
        <w:shd w:val="clear" w:color="auto" w:fill="auto"/>
        <w:rPr>
          <w:rFonts w:ascii="Times New Roman" w:hAnsi="Times New Roman" w:cs="Times New Roman"/>
          <w:sz w:val="44"/>
          <w:szCs w:val="44"/>
        </w:rPr>
      </w:pPr>
      <w:r w:rsidRPr="001629EC">
        <w:rPr>
          <w:rFonts w:ascii="Times New Roman" w:hAnsi="Times New Roman" w:cs="Times New Roman"/>
          <w:sz w:val="44"/>
          <w:szCs w:val="44"/>
        </w:rPr>
        <w:t xml:space="preserve"> общеобразовательная школа»</w:t>
      </w:r>
    </w:p>
    <w:p w:rsidR="004D74AE" w:rsidRPr="001629EC" w:rsidRDefault="004D74AE" w:rsidP="004D74AE">
      <w:pPr>
        <w:pStyle w:val="26"/>
        <w:shd w:val="clear" w:color="auto" w:fill="auto"/>
        <w:rPr>
          <w:rFonts w:ascii="Times New Roman" w:hAnsi="Times New Roman" w:cs="Times New Roman"/>
          <w:sz w:val="44"/>
          <w:szCs w:val="44"/>
        </w:rPr>
      </w:pPr>
      <w:r w:rsidRPr="001629EC">
        <w:rPr>
          <w:rFonts w:ascii="Times New Roman" w:hAnsi="Times New Roman" w:cs="Times New Roman"/>
          <w:sz w:val="44"/>
          <w:szCs w:val="44"/>
        </w:rPr>
        <w:t xml:space="preserve"> за 201</w:t>
      </w:r>
      <w:r w:rsidR="00BE3896" w:rsidRPr="001629EC">
        <w:rPr>
          <w:rFonts w:ascii="Times New Roman" w:hAnsi="Times New Roman" w:cs="Times New Roman"/>
          <w:sz w:val="44"/>
          <w:szCs w:val="44"/>
        </w:rPr>
        <w:t>6</w:t>
      </w:r>
      <w:r w:rsidRPr="001629EC">
        <w:rPr>
          <w:rFonts w:ascii="Times New Roman" w:hAnsi="Times New Roman" w:cs="Times New Roman"/>
          <w:sz w:val="44"/>
          <w:szCs w:val="44"/>
        </w:rPr>
        <w:t>-201</w:t>
      </w:r>
      <w:r w:rsidR="00BE3896" w:rsidRPr="001629EC">
        <w:rPr>
          <w:rFonts w:ascii="Times New Roman" w:hAnsi="Times New Roman" w:cs="Times New Roman"/>
          <w:sz w:val="44"/>
          <w:szCs w:val="44"/>
        </w:rPr>
        <w:t>7</w:t>
      </w:r>
      <w:r w:rsidRPr="001629EC">
        <w:rPr>
          <w:rFonts w:ascii="Times New Roman" w:hAnsi="Times New Roman" w:cs="Times New Roman"/>
          <w:sz w:val="44"/>
          <w:szCs w:val="44"/>
        </w:rPr>
        <w:t xml:space="preserve"> учебный год</w:t>
      </w:r>
    </w:p>
    <w:p w:rsidR="004D74AE" w:rsidRPr="001629EC" w:rsidRDefault="004D74AE" w:rsidP="004D74AE">
      <w:pPr>
        <w:spacing w:after="0" w:line="240" w:lineRule="auto"/>
        <w:rPr>
          <w:rFonts w:ascii="Times New Roman" w:eastAsia="Times New Roman" w:hAnsi="Times New Roman" w:cs="Times New Roman"/>
          <w:sz w:val="44"/>
          <w:szCs w:val="44"/>
        </w:rPr>
      </w:pPr>
    </w:p>
    <w:p w:rsidR="004D74AE" w:rsidRPr="001629EC" w:rsidRDefault="004D74AE" w:rsidP="004D74AE">
      <w:pPr>
        <w:spacing w:after="0" w:line="240" w:lineRule="auto"/>
        <w:jc w:val="center"/>
        <w:rPr>
          <w:rFonts w:ascii="Times New Roman" w:hAnsi="Times New Roman" w:cs="Times New Roman"/>
          <w:b/>
          <w:bCs/>
          <w:sz w:val="44"/>
          <w:szCs w:val="4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Pr="0018665B" w:rsidRDefault="004D74AE" w:rsidP="004D74AE">
      <w:pPr>
        <w:spacing w:after="0" w:line="240" w:lineRule="auto"/>
        <w:jc w:val="center"/>
        <w:rPr>
          <w:rFonts w:ascii="Times New Roman" w:hAnsi="Times New Roman" w:cs="Times New Roman"/>
          <w:b/>
          <w:bCs/>
          <w:sz w:val="24"/>
          <w:szCs w:val="24"/>
        </w:rPr>
      </w:pPr>
    </w:p>
    <w:p w:rsidR="004D74AE" w:rsidRDefault="004D74AE" w:rsidP="001629EC">
      <w:pPr>
        <w:spacing w:after="0" w:line="240" w:lineRule="auto"/>
        <w:rPr>
          <w:rFonts w:ascii="Times New Roman" w:hAnsi="Times New Roman" w:cs="Times New Roman"/>
          <w:b/>
          <w:bCs/>
          <w:sz w:val="24"/>
          <w:szCs w:val="24"/>
        </w:rPr>
      </w:pPr>
    </w:p>
    <w:p w:rsidR="001629EC" w:rsidRPr="0018665B" w:rsidRDefault="001629EC" w:rsidP="001629EC">
      <w:pPr>
        <w:spacing w:after="0" w:line="240" w:lineRule="auto"/>
        <w:rPr>
          <w:rFonts w:ascii="Times New Roman" w:hAnsi="Times New Roman" w:cs="Times New Roman"/>
          <w:b/>
          <w:bCs/>
          <w:sz w:val="24"/>
          <w:szCs w:val="24"/>
        </w:rPr>
      </w:pPr>
    </w:p>
    <w:p w:rsidR="0018665B" w:rsidRDefault="0018665B" w:rsidP="004D74AE">
      <w:pPr>
        <w:spacing w:after="0" w:line="240" w:lineRule="auto"/>
        <w:jc w:val="center"/>
        <w:rPr>
          <w:rFonts w:ascii="Times New Roman" w:hAnsi="Times New Roman" w:cs="Times New Roman"/>
          <w:b/>
          <w:bCs/>
          <w:sz w:val="24"/>
          <w:szCs w:val="24"/>
        </w:rPr>
      </w:pPr>
    </w:p>
    <w:p w:rsidR="004D74AE" w:rsidRPr="001629EC" w:rsidRDefault="004D74AE" w:rsidP="004D74AE">
      <w:pPr>
        <w:spacing w:after="0" w:line="240" w:lineRule="auto"/>
        <w:jc w:val="center"/>
        <w:rPr>
          <w:rFonts w:ascii="Times New Roman" w:hAnsi="Times New Roman" w:cs="Times New Roman"/>
          <w:sz w:val="24"/>
          <w:szCs w:val="24"/>
        </w:rPr>
      </w:pPr>
      <w:r w:rsidRPr="001629EC">
        <w:rPr>
          <w:rFonts w:ascii="Times New Roman" w:hAnsi="Times New Roman" w:cs="Times New Roman"/>
          <w:b/>
          <w:bCs/>
          <w:sz w:val="24"/>
          <w:szCs w:val="24"/>
        </w:rPr>
        <w:lastRenderedPageBreak/>
        <w:t>Отчет</w:t>
      </w:r>
    </w:p>
    <w:p w:rsidR="004D74AE" w:rsidRPr="001629EC" w:rsidRDefault="004D74AE" w:rsidP="0018665B">
      <w:pPr>
        <w:spacing w:after="0" w:line="240" w:lineRule="auto"/>
        <w:jc w:val="center"/>
        <w:rPr>
          <w:rFonts w:ascii="Times New Roman" w:hAnsi="Times New Roman" w:cs="Times New Roman"/>
          <w:sz w:val="24"/>
          <w:szCs w:val="24"/>
        </w:rPr>
      </w:pPr>
      <w:r w:rsidRPr="001629EC">
        <w:rPr>
          <w:rFonts w:ascii="Times New Roman" w:hAnsi="Times New Roman" w:cs="Times New Roman"/>
          <w:b/>
          <w:bCs/>
          <w:sz w:val="24"/>
          <w:szCs w:val="24"/>
        </w:rPr>
        <w:t>о результатах самообследования</w:t>
      </w:r>
      <w:r w:rsidR="0018665B" w:rsidRPr="001629EC">
        <w:rPr>
          <w:rFonts w:ascii="Times New Roman" w:hAnsi="Times New Roman" w:cs="Times New Roman"/>
          <w:sz w:val="24"/>
          <w:szCs w:val="24"/>
        </w:rPr>
        <w:t xml:space="preserve"> </w:t>
      </w:r>
      <w:r w:rsidRPr="001629EC">
        <w:rPr>
          <w:rFonts w:ascii="Times New Roman" w:hAnsi="Times New Roman" w:cs="Times New Roman"/>
          <w:b/>
          <w:bCs/>
          <w:sz w:val="24"/>
          <w:szCs w:val="24"/>
        </w:rPr>
        <w:t>муниципального общеобразовательного бюджетного учреждения «Привольненская основная общеобразовательная школа»</w:t>
      </w:r>
    </w:p>
    <w:p w:rsidR="004D74AE" w:rsidRPr="0018665B" w:rsidRDefault="004D74AE" w:rsidP="004D74AE">
      <w:pPr>
        <w:spacing w:after="0" w:line="240" w:lineRule="auto"/>
        <w:jc w:val="both"/>
        <w:rPr>
          <w:rFonts w:ascii="Times New Roman" w:hAnsi="Times New Roman" w:cs="Times New Roman"/>
          <w:sz w:val="24"/>
          <w:szCs w:val="24"/>
        </w:rPr>
      </w:pPr>
      <w:r w:rsidRPr="0018665B">
        <w:rPr>
          <w:rFonts w:ascii="Times New Roman" w:hAnsi="Times New Roman" w:cs="Times New Roman"/>
          <w:b/>
          <w:bCs/>
          <w:sz w:val="24"/>
          <w:szCs w:val="24"/>
        </w:rPr>
        <w:t> </w:t>
      </w:r>
    </w:p>
    <w:p w:rsidR="004D74AE" w:rsidRPr="001629EC" w:rsidRDefault="004D74AE" w:rsidP="001629EC">
      <w:pPr>
        <w:spacing w:after="0" w:line="240" w:lineRule="auto"/>
        <w:jc w:val="both"/>
        <w:rPr>
          <w:rFonts w:ascii="Times New Roman" w:hAnsi="Times New Roman" w:cs="Times New Roman"/>
          <w:color w:val="FF0000"/>
          <w:sz w:val="24"/>
          <w:szCs w:val="24"/>
        </w:rPr>
      </w:pPr>
      <w:r w:rsidRPr="001629EC">
        <w:rPr>
          <w:rFonts w:ascii="Times New Roman" w:hAnsi="Times New Roman" w:cs="Times New Roman"/>
          <w:sz w:val="24"/>
          <w:szCs w:val="24"/>
        </w:rPr>
        <w:t>Самообследование  муниципального общеобразовательного бюджетного  учреждения «Привольненская основная общеобразовательная школа»</w:t>
      </w:r>
    </w:p>
    <w:p w:rsidR="004D74AE" w:rsidRPr="001629EC" w:rsidRDefault="004D74AE" w:rsidP="001629EC">
      <w:pPr>
        <w:spacing w:after="0" w:line="240" w:lineRule="auto"/>
        <w:ind w:firstLine="705"/>
        <w:jc w:val="both"/>
        <w:rPr>
          <w:rFonts w:ascii="Times New Roman" w:hAnsi="Times New Roman" w:cs="Times New Roman"/>
          <w:sz w:val="24"/>
          <w:szCs w:val="24"/>
        </w:rPr>
      </w:pPr>
      <w:r w:rsidRPr="001629EC">
        <w:rPr>
          <w:rFonts w:ascii="Times New Roman" w:hAnsi="Times New Roman" w:cs="Times New Roman"/>
          <w:sz w:val="24"/>
          <w:szCs w:val="24"/>
        </w:rPr>
        <w:tab/>
      </w:r>
    </w:p>
    <w:p w:rsidR="004D74AE" w:rsidRPr="001629EC" w:rsidRDefault="004D74AE" w:rsidP="001629EC">
      <w:pPr>
        <w:spacing w:after="0" w:line="240" w:lineRule="auto"/>
        <w:ind w:firstLine="705"/>
        <w:jc w:val="both"/>
        <w:rPr>
          <w:rFonts w:ascii="Times New Roman" w:hAnsi="Times New Roman" w:cs="Times New Roman"/>
          <w:sz w:val="24"/>
          <w:szCs w:val="24"/>
        </w:rPr>
      </w:pPr>
      <w:r w:rsidRPr="001629EC">
        <w:rPr>
          <w:rFonts w:ascii="Times New Roman" w:hAnsi="Times New Roman" w:cs="Times New Roman"/>
          <w:b/>
          <w:bCs/>
          <w:sz w:val="24"/>
          <w:szCs w:val="24"/>
        </w:rPr>
        <w:t>1. Организационно-правовое обеспечение деятельности образовательного учреждения и система управления</w:t>
      </w:r>
    </w:p>
    <w:p w:rsidR="004D74AE" w:rsidRPr="001629EC" w:rsidRDefault="004D74AE" w:rsidP="001629EC">
      <w:pPr>
        <w:spacing w:after="0" w:line="240" w:lineRule="auto"/>
        <w:ind w:firstLine="705"/>
        <w:jc w:val="both"/>
        <w:rPr>
          <w:rFonts w:ascii="Times New Roman" w:hAnsi="Times New Roman" w:cs="Times New Roman"/>
          <w:sz w:val="24"/>
          <w:szCs w:val="24"/>
        </w:rPr>
      </w:pPr>
      <w:r w:rsidRPr="001629EC">
        <w:rPr>
          <w:rFonts w:ascii="Times New Roman" w:hAnsi="Times New Roman" w:cs="Times New Roman"/>
          <w:b/>
          <w:i/>
          <w:sz w:val="24"/>
          <w:szCs w:val="24"/>
        </w:rPr>
        <w:t>1.1. Общеобразовательное учреждение</w:t>
      </w:r>
      <w:r w:rsidRPr="001629EC">
        <w:rPr>
          <w:rFonts w:ascii="Times New Roman" w:hAnsi="Times New Roman" w:cs="Times New Roman"/>
          <w:sz w:val="24"/>
          <w:szCs w:val="24"/>
        </w:rPr>
        <w:t xml:space="preserve">  МОБУ «Привольненская ООШ»</w:t>
      </w:r>
    </w:p>
    <w:p w:rsidR="004D74AE" w:rsidRPr="001629EC" w:rsidRDefault="004D74AE" w:rsidP="001629EC">
      <w:pPr>
        <w:spacing w:after="0" w:line="240" w:lineRule="auto"/>
        <w:jc w:val="both"/>
        <w:rPr>
          <w:rFonts w:ascii="Times New Roman" w:hAnsi="Times New Roman" w:cs="Times New Roman"/>
          <w:sz w:val="24"/>
          <w:szCs w:val="24"/>
        </w:rPr>
      </w:pPr>
    </w:p>
    <w:p w:rsidR="004D74AE" w:rsidRPr="001629EC" w:rsidRDefault="004D74AE" w:rsidP="001629EC">
      <w:pPr>
        <w:tabs>
          <w:tab w:val="left" w:pos="7173"/>
        </w:tabs>
        <w:spacing w:after="0" w:line="240" w:lineRule="auto"/>
        <w:ind w:firstLine="720"/>
        <w:jc w:val="both"/>
        <w:rPr>
          <w:rFonts w:ascii="Times New Roman" w:hAnsi="Times New Roman" w:cs="Times New Roman"/>
          <w:sz w:val="24"/>
          <w:szCs w:val="24"/>
        </w:rPr>
      </w:pPr>
      <w:r w:rsidRPr="001629EC">
        <w:rPr>
          <w:rFonts w:ascii="Times New Roman" w:hAnsi="Times New Roman" w:cs="Times New Roman"/>
          <w:sz w:val="24"/>
          <w:szCs w:val="24"/>
        </w:rPr>
        <w:t>Учредитель (и):  муниципальное образование  Новосергиевский   муниципальный    район</w:t>
      </w:r>
      <w:r w:rsidRPr="001629EC">
        <w:rPr>
          <w:rFonts w:ascii="Times New Roman" w:hAnsi="Times New Roman" w:cs="Times New Roman"/>
          <w:sz w:val="24"/>
          <w:szCs w:val="24"/>
        </w:rPr>
        <w:br/>
      </w:r>
    </w:p>
    <w:p w:rsidR="004D74AE" w:rsidRPr="001629EC" w:rsidRDefault="004D74AE"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Юридический адрес: 461241,Оренбургская область, Новосергиевский район, п.Привольный,</w:t>
      </w:r>
      <w:r w:rsidRPr="001629EC">
        <w:rPr>
          <w:rFonts w:ascii="Times New Roman" w:hAnsi="Times New Roman" w:cs="Times New Roman"/>
          <w:sz w:val="24"/>
          <w:szCs w:val="24"/>
        </w:rPr>
        <w:br/>
        <w:t xml:space="preserve">                                             ул. Заречная, д.13</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Фактический адрес: 461241,Оренбургская область, Новосергиевский район, п.Привольный,</w:t>
      </w:r>
      <w:r w:rsidRPr="001629EC">
        <w:rPr>
          <w:rFonts w:ascii="Times New Roman" w:hAnsi="Times New Roman" w:cs="Times New Roman"/>
          <w:sz w:val="24"/>
          <w:szCs w:val="24"/>
        </w:rPr>
        <w:br/>
        <w:t xml:space="preserve">                                             ул. Заречная, д.13</w:t>
      </w:r>
    </w:p>
    <w:p w:rsidR="004D74AE" w:rsidRPr="001629EC" w:rsidRDefault="004D74AE"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ИНН: 5636007554 (свидетельство о постановке на учет в налоговом органе  Межрайонной ИМНС по Оренбургской области, серия 56 № 001033075)</w:t>
      </w:r>
    </w:p>
    <w:p w:rsidR="004D74AE" w:rsidRPr="001629EC" w:rsidRDefault="004D74AE"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Реквизиты Свидетельства о внесении записи в Единый государственный реестр юридических лиц:  серия 56 № 003229960 от 15.01.2013г.</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Осуществляет образовательную деятельность в соответствии с уставом, утвержденным приказом МКУ «Отдел образования МО «Новосергиевский район Оренбургской области»  от 07.07.2015г. №208,</w:t>
      </w:r>
    </w:p>
    <w:p w:rsidR="004D74AE" w:rsidRPr="001629EC" w:rsidRDefault="004D74AE" w:rsidP="001629EC">
      <w:pPr>
        <w:pStyle w:val="Default"/>
        <w:jc w:val="both"/>
        <w:rPr>
          <w:color w:val="auto"/>
        </w:rPr>
      </w:pPr>
      <w:r w:rsidRPr="001629EC">
        <w:rPr>
          <w:color w:val="auto"/>
        </w:rPr>
        <w:t xml:space="preserve">лицензией регистрационный номер </w:t>
      </w:r>
      <w:r w:rsidR="00B83FF7" w:rsidRPr="001629EC">
        <w:rPr>
          <w:color w:val="auto"/>
        </w:rPr>
        <w:t>1896</w:t>
      </w:r>
      <w:r w:rsidRPr="001629EC">
        <w:rPr>
          <w:color w:val="auto"/>
        </w:rPr>
        <w:t xml:space="preserve"> от 1</w:t>
      </w:r>
      <w:r w:rsidR="00B83FF7" w:rsidRPr="001629EC">
        <w:rPr>
          <w:color w:val="auto"/>
        </w:rPr>
        <w:t>8 августа 2015</w:t>
      </w:r>
      <w:r w:rsidRPr="001629EC">
        <w:rPr>
          <w:color w:val="auto"/>
        </w:rPr>
        <w:t xml:space="preserve"> года серия </w:t>
      </w:r>
      <w:r w:rsidR="00B83FF7" w:rsidRPr="001629EC">
        <w:rPr>
          <w:color w:val="auto"/>
        </w:rPr>
        <w:t>56А01</w:t>
      </w:r>
      <w:r w:rsidRPr="001629EC">
        <w:rPr>
          <w:color w:val="auto"/>
        </w:rPr>
        <w:t xml:space="preserve"> № 0</w:t>
      </w:r>
      <w:r w:rsidR="00B83FF7" w:rsidRPr="001629EC">
        <w:rPr>
          <w:color w:val="auto"/>
        </w:rPr>
        <w:t>003809</w:t>
      </w:r>
      <w:r w:rsidRPr="001629EC">
        <w:rPr>
          <w:color w:val="auto"/>
          <w:lang w:eastAsia="ru-RU"/>
        </w:rPr>
        <w:t>,  выданной</w:t>
      </w:r>
      <w:r w:rsidRPr="001629EC">
        <w:rPr>
          <w:lang w:eastAsia="ru-RU"/>
        </w:rPr>
        <w:t xml:space="preserve"> Министерством  образования  и  науки  Оренбургской  области   на срок действия «бессрочная»  на право  ведения образовательных программ:</w:t>
      </w:r>
    </w:p>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1.Начальное общее образование</w:t>
      </w:r>
    </w:p>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2.Основное общее образование</w:t>
      </w:r>
    </w:p>
    <w:p w:rsidR="004D74AE" w:rsidRPr="001629EC" w:rsidRDefault="004D74AE" w:rsidP="001629EC">
      <w:pPr>
        <w:pStyle w:val="Default"/>
        <w:jc w:val="both"/>
        <w:rPr>
          <w:color w:val="auto"/>
        </w:rPr>
      </w:pPr>
      <w:r w:rsidRPr="001629EC">
        <w:rPr>
          <w:bCs/>
          <w:color w:val="auto"/>
          <w:lang w:eastAsia="ru-RU"/>
        </w:rPr>
        <w:t xml:space="preserve">           Общеобразовательное учреждение имеет </w:t>
      </w:r>
      <w:r w:rsidRPr="001629EC">
        <w:rPr>
          <w:color w:val="auto"/>
        </w:rPr>
        <w:t xml:space="preserve">свидетельство о государственной аккредитации </w:t>
      </w:r>
      <w:r w:rsidR="00B83FF7" w:rsidRPr="001629EC">
        <w:rPr>
          <w:color w:val="auto"/>
        </w:rPr>
        <w:t>№ 1651</w:t>
      </w:r>
      <w:r w:rsidRPr="001629EC">
        <w:rPr>
          <w:color w:val="auto"/>
        </w:rPr>
        <w:t xml:space="preserve"> от </w:t>
      </w:r>
      <w:r w:rsidR="00B83FF7" w:rsidRPr="001629EC">
        <w:rPr>
          <w:color w:val="auto"/>
        </w:rPr>
        <w:t>3 марта 2016</w:t>
      </w:r>
      <w:r w:rsidRPr="001629EC">
        <w:rPr>
          <w:color w:val="auto"/>
        </w:rPr>
        <w:t xml:space="preserve"> года серия</w:t>
      </w:r>
      <w:r w:rsidR="00B83FF7" w:rsidRPr="001629EC">
        <w:rPr>
          <w:color w:val="auto"/>
        </w:rPr>
        <w:t xml:space="preserve"> 56А01</w:t>
      </w:r>
      <w:r w:rsidRPr="001629EC">
        <w:rPr>
          <w:color w:val="auto"/>
        </w:rPr>
        <w:t xml:space="preserve"> № 000</w:t>
      </w:r>
      <w:r w:rsidR="00B83FF7" w:rsidRPr="001629EC">
        <w:rPr>
          <w:color w:val="auto"/>
        </w:rPr>
        <w:t>3320</w:t>
      </w:r>
    </w:p>
    <w:p w:rsidR="004D74AE" w:rsidRPr="001629EC" w:rsidRDefault="004D74AE" w:rsidP="001629EC">
      <w:pPr>
        <w:pStyle w:val="Default"/>
        <w:jc w:val="both"/>
      </w:pPr>
    </w:p>
    <w:p w:rsidR="004D74AE" w:rsidRPr="001629EC" w:rsidRDefault="004D74AE" w:rsidP="001629EC">
      <w:pPr>
        <w:autoSpaceDE w:val="0"/>
        <w:autoSpaceDN w:val="0"/>
        <w:adjustRightInd w:val="0"/>
        <w:spacing w:after="0" w:line="240" w:lineRule="auto"/>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1.2.Система управления образовательным учреждением </w:t>
      </w:r>
    </w:p>
    <w:p w:rsidR="004D74AE" w:rsidRPr="001629EC" w:rsidRDefault="004D74AE" w:rsidP="001629EC">
      <w:pPr>
        <w:autoSpaceDE w:val="0"/>
        <w:autoSpaceDN w:val="0"/>
        <w:adjustRightInd w:val="0"/>
        <w:spacing w:after="0" w:line="240" w:lineRule="auto"/>
        <w:jc w:val="both"/>
        <w:rPr>
          <w:rFonts w:ascii="Times New Roman" w:hAnsi="Times New Roman" w:cs="Times New Roman"/>
          <w:color w:val="000000"/>
          <w:sz w:val="24"/>
          <w:szCs w:val="24"/>
        </w:rPr>
      </w:pPr>
    </w:p>
    <w:p w:rsidR="004D74AE" w:rsidRPr="001629EC" w:rsidRDefault="004D74AE" w:rsidP="001629EC">
      <w:pPr>
        <w:autoSpaceDE w:val="0"/>
        <w:autoSpaceDN w:val="0"/>
        <w:adjustRightInd w:val="0"/>
        <w:spacing w:after="0" w:line="240" w:lineRule="auto"/>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Организация управления МОБУ «Привольненская ООШ» не противоречит законодательству в сфере образования и не ущемляет права ребенка, соответствует уставным требованиям, а именно не нарушается режим обучения, правила поведения и режим питания в столовой, отсутствуют пропуски учебных занятий без уважительной причины; соблюдаются санитарно-гигиенические нормы в школе; не наносится материальный вред оборудованию, имуществу; отсутствуют нарушения техники безопасности и правил пожарной безопасности. </w:t>
      </w:r>
    </w:p>
    <w:p w:rsidR="004D74AE" w:rsidRPr="001629EC" w:rsidRDefault="004D74AE" w:rsidP="001629EC">
      <w:pPr>
        <w:autoSpaceDE w:val="0"/>
        <w:autoSpaceDN w:val="0"/>
        <w:adjustRightInd w:val="0"/>
        <w:spacing w:after="0" w:line="240" w:lineRule="auto"/>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Между участниками образовательного процесса распределены должностные обязанности с целью реализации стратегического развития образовательного учреждения и наиболее эффективных средств и методов педагогического и административного воздействия, оказание методической помощи и поддержки. Имеются Положения о педагогическом совете, совещании при директоре,  методическом объединении. Наличие планов их работы позволяет своевременно выполнять решения данных органов, анализировать ранее принятые решения. </w:t>
      </w:r>
    </w:p>
    <w:p w:rsidR="004D74AE" w:rsidRPr="001629EC" w:rsidRDefault="004D74AE" w:rsidP="001629EC">
      <w:pPr>
        <w:autoSpaceDE w:val="0"/>
        <w:autoSpaceDN w:val="0"/>
        <w:adjustRightInd w:val="0"/>
        <w:spacing w:after="0" w:line="240" w:lineRule="auto"/>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Применяется компьютерная техника в управлении образовательным учреждением, есть свой сайт в Интернете, электронная почта, накапливается и обобщается материал по различным направлениям деятельности.</w:t>
      </w:r>
    </w:p>
    <w:p w:rsidR="004D74AE" w:rsidRPr="001629EC" w:rsidRDefault="004D74AE" w:rsidP="001629EC">
      <w:pPr>
        <w:spacing w:after="0" w:line="240" w:lineRule="auto"/>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Важнейшим управленческим звеном в образовательном учреждении является внутришкольный контроль, цели которого: совершенствование деятельности ОУ, повышение мастерства учителей, улучшение качества образования. Контроль за качеством подготовки выпускников со стороны </w:t>
      </w:r>
      <w:r w:rsidRPr="001629EC">
        <w:rPr>
          <w:rFonts w:ascii="Times New Roman" w:hAnsi="Times New Roman" w:cs="Times New Roman"/>
          <w:color w:val="000000"/>
          <w:sz w:val="24"/>
          <w:szCs w:val="24"/>
        </w:rPr>
        <w:lastRenderedPageBreak/>
        <w:t>руководства ОУ осуществляется согласно плану подготовки к итоговой аттестации: посещение учебных занятий, консультаций групповых и индивидуальных;  в работе методических объединений учитываются итоги контроля. В графике проведения контрольных мероприятий, составленном на год, контроль за качеством знаний, умений и навыков учащихся осуществляется не только в основные периоды, которые описаны в локальных актах, но и в рамках направления ВШК, и представляют собой срезы по темам, исходя из цели контроля. При посещении учебных занятий администрацией школы согласно запланированной работе учитываются формы контроля, категории преподавателей, осуществляется анализ, даются рекомендации с целью повышения результативности, при необходимости осуществляется повторный контроль, выносятся управленческие решения.</w:t>
      </w:r>
    </w:p>
    <w:p w:rsidR="0018665B" w:rsidRPr="001629EC" w:rsidRDefault="004D74AE" w:rsidP="001629EC">
      <w:pPr>
        <w:autoSpaceDE w:val="0"/>
        <w:autoSpaceDN w:val="0"/>
        <w:adjustRightInd w:val="0"/>
        <w:spacing w:after="0" w:line="240" w:lineRule="auto"/>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В ОУ организована методическая работа, определены ее цели и задачи, структура, распределены функциональные обязанности по решению конкретных педагогических проблем, участие в работе  семинаров, совещаний, роль которых способствует коллективному поиску оптимального решения проблемы школы.  Использование различных  учебных пособий, обучающих и контролирующих программ, целесообразность их применения говорит об эффективной  деятельности методической работы.</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hAnsi="Times New Roman" w:cs="Times New Roman"/>
          <w:color w:val="000000"/>
          <w:sz w:val="24"/>
          <w:szCs w:val="24"/>
        </w:rPr>
        <w:t xml:space="preserve">           </w:t>
      </w:r>
      <w:r w:rsidR="004D74AE" w:rsidRPr="001629EC">
        <w:rPr>
          <w:rFonts w:ascii="Times New Roman" w:hAnsi="Times New Roman" w:cs="Times New Roman"/>
          <w:color w:val="000000"/>
          <w:sz w:val="24"/>
          <w:szCs w:val="24"/>
        </w:rPr>
        <w:t xml:space="preserve"> </w:t>
      </w:r>
      <w:r w:rsidRPr="001629EC">
        <w:rPr>
          <w:rFonts w:ascii="Times New Roman" w:eastAsia="Calibri" w:hAnsi="Times New Roman" w:cs="Times New Roman"/>
          <w:sz w:val="24"/>
          <w:szCs w:val="24"/>
        </w:rPr>
        <w:t>В 2016-2017 учебном году методическое объединение учителей-предметников работало над единой методической темой: «Современные подходы к организации образовательного процесса в условиях перехода на ФГОС второго поколения»</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xml:space="preserve">          Цель методической работы школы - создание условий для развития учительского потенциала и повышения уровня профессионализма педагогов для успешной реализации ФГОС основного общего образования и воспитания личности, подготовленной к жизни в высокотехнологичном, конкурентном мире. Для ее реализации были сформулированы следующие задачи:</w:t>
      </w:r>
    </w:p>
    <w:p w:rsidR="0018665B" w:rsidRPr="001629EC" w:rsidRDefault="0018665B" w:rsidP="001629EC">
      <w:pPr>
        <w:widowControl w:val="0"/>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Внедрение методов здоровьесбережения на уроках через обновление содержания обучения.</w:t>
      </w:r>
    </w:p>
    <w:p w:rsidR="0018665B" w:rsidRPr="001629EC" w:rsidRDefault="0018665B" w:rsidP="001629EC">
      <w:pPr>
        <w:widowControl w:val="0"/>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Освоение технологии компетентностно-ориентированных заданий.</w:t>
      </w:r>
    </w:p>
    <w:p w:rsidR="0018665B" w:rsidRPr="001629EC" w:rsidRDefault="0018665B" w:rsidP="001629EC">
      <w:pPr>
        <w:widowControl w:val="0"/>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Накопление дидактического материала, соответствующего новым ФГОС.</w:t>
      </w:r>
    </w:p>
    <w:p w:rsidR="0018665B" w:rsidRPr="001629EC" w:rsidRDefault="0018665B" w:rsidP="001629EC">
      <w:pPr>
        <w:widowControl w:val="0"/>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Продолжение работы по совершенствованию педагогического мастерства и профессионального уровня учителей.</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В соответствии с поставленной целью и задачами методическая работа осуществляется по следующим направлениям деятельности:</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работа методического объединения;</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повышение квалификации учителей;</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В течение года прошло 5 заседания МО (одно внеплановое), на которых были рассмотрены следующие вопросы:</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Планирование работы МО.</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Темы самообразования учителей-предметников.</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Курсовая подготовка педагогических работников.</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Семинар «Средства и формы достижения метапредметных результатов в соответствии с ФГОС ООО».</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Круглый стол «Организация внеурочной деятельности при введении Федерального образовательного стандарта общего образования».</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r w:rsidRPr="001629EC">
        <w:rPr>
          <w:rFonts w:ascii="Times New Roman" w:eastAsia="Calibri" w:hAnsi="Times New Roman" w:cs="Times New Roman"/>
          <w:sz w:val="24"/>
          <w:szCs w:val="24"/>
        </w:rPr>
        <w:t>. Итоги комплексной проверки по МР МОБУ «Привольненская ООШ».</w:t>
      </w:r>
    </w:p>
    <w:p w:rsidR="0018665B" w:rsidRPr="001629EC" w:rsidRDefault="0018665B" w:rsidP="001629EC">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rPr>
      </w:pPr>
      <w:r w:rsidRPr="001629EC">
        <w:rPr>
          <w:rFonts w:ascii="Times New Roman" w:eastAsia="Times New Roman" w:hAnsi="Times New Roman" w:cs="Times New Roman"/>
          <w:color w:val="000000"/>
          <w:kern w:val="1"/>
          <w:sz w:val="24"/>
          <w:szCs w:val="24"/>
        </w:rPr>
        <w:t>Тематика заседаний отражала основные задачи, стоящие перед школой и МО. В работе МО принимали участие все учителя.</w:t>
      </w:r>
    </w:p>
    <w:p w:rsidR="0018665B" w:rsidRPr="001629EC" w:rsidRDefault="0018665B" w:rsidP="001629EC">
      <w:pPr>
        <w:widowControl w:val="0"/>
        <w:suppressAutoHyphens/>
        <w:spacing w:after="0" w:line="240" w:lineRule="auto"/>
        <w:jc w:val="both"/>
        <w:rPr>
          <w:rFonts w:ascii="Times New Roman" w:eastAsia="Trebuchet MS" w:hAnsi="Times New Roman" w:cs="Times New Roman"/>
          <w:kern w:val="1"/>
          <w:sz w:val="24"/>
          <w:szCs w:val="24"/>
        </w:rPr>
      </w:pPr>
      <w:r w:rsidRPr="001629EC">
        <w:rPr>
          <w:rFonts w:ascii="Times New Roman" w:eastAsia="Trebuchet MS" w:hAnsi="Times New Roman" w:cs="Times New Roman"/>
          <w:kern w:val="1"/>
          <w:sz w:val="24"/>
          <w:szCs w:val="24"/>
        </w:rPr>
        <w:t xml:space="preserve">        В работе МО уделялось внимание изучению нормативно-правовой и методической документации по РОЭ и ОГЭ. Подготовка к сдаче ОГЭ осуществлялась на основе  индивидуальных планов учителей. В кабинете каждого учителя были оформлены информационные стенды о ОГЭ для учащихся и их родителей,  проводились  индивидуальные консультации,  велись  папки по подготовке к ОГЭ. </w:t>
      </w:r>
    </w:p>
    <w:p w:rsidR="0018665B" w:rsidRPr="001629EC" w:rsidRDefault="0018665B" w:rsidP="001629EC">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rPr>
      </w:pPr>
      <w:r w:rsidRPr="001629EC">
        <w:rPr>
          <w:rFonts w:ascii="Times New Roman" w:eastAsia="Times New Roman" w:hAnsi="Times New Roman" w:cs="Times New Roman"/>
          <w:color w:val="000000"/>
          <w:kern w:val="1"/>
          <w:sz w:val="24"/>
          <w:szCs w:val="24"/>
        </w:rPr>
        <w:t>Педагоги активно занимаются самообразованием, овладевают и используют в своей работе электронно-образовательные ресурсы различного типа,   выступают с сообщениями на уровне школы. Таким образом, основные задачи, стоящие перед МО, были выполнены. Не все запланированные вопросы были рассмотрены на заседаниях МО (отчет по темам самообразования перенесен, т. к. педагоги продолжают работу по своим темам, планирование работы МО на новый учебный год перенесено на августовское заседание).</w:t>
      </w:r>
    </w:p>
    <w:p w:rsidR="0018665B" w:rsidRPr="001629EC" w:rsidRDefault="0018665B" w:rsidP="001629EC">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rPr>
      </w:pPr>
      <w:r w:rsidRPr="001629EC">
        <w:rPr>
          <w:rFonts w:ascii="Times New Roman" w:eastAsia="Times New Roman" w:hAnsi="Times New Roman" w:cs="Times New Roman"/>
          <w:color w:val="000000"/>
          <w:kern w:val="1"/>
          <w:sz w:val="24"/>
          <w:szCs w:val="24"/>
        </w:rPr>
        <w:t>Таким образом, в следующем учебном году нужно продолжить работу над усвоением и творческим внедрением новых педагогических технологий.</w:t>
      </w:r>
    </w:p>
    <w:p w:rsidR="0018665B" w:rsidRPr="001629EC" w:rsidRDefault="0018665B" w:rsidP="001629EC">
      <w:pPr>
        <w:autoSpaceDE w:val="0"/>
        <w:autoSpaceDN w:val="0"/>
        <w:adjustRightInd w:val="0"/>
        <w:spacing w:after="0" w:line="240" w:lineRule="auto"/>
        <w:jc w:val="both"/>
        <w:rPr>
          <w:rFonts w:ascii="Times New Roman" w:eastAsia="Calibri" w:hAnsi="Times New Roman" w:cs="Times New Roman"/>
          <w:sz w:val="24"/>
          <w:szCs w:val="24"/>
        </w:rPr>
      </w:pPr>
    </w:p>
    <w:p w:rsidR="004D74AE" w:rsidRPr="001629EC" w:rsidRDefault="004D74AE" w:rsidP="001629EC">
      <w:pPr>
        <w:spacing w:after="0" w:line="240" w:lineRule="auto"/>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Система управления ОУ осуществляется в соответствии с действующим законодательством, нормативными актами Российской Федерации в области образования, уставом.</w:t>
      </w:r>
    </w:p>
    <w:p w:rsidR="004D74AE" w:rsidRPr="001629EC" w:rsidRDefault="004D74AE" w:rsidP="001629EC">
      <w:pPr>
        <w:spacing w:before="100" w:beforeAutospacing="1" w:after="100" w:afterAutospacing="1" w:line="240" w:lineRule="auto"/>
        <w:ind w:firstLine="720"/>
        <w:jc w:val="both"/>
        <w:rPr>
          <w:rFonts w:ascii="Times New Roman" w:hAnsi="Times New Roman" w:cs="Times New Roman"/>
          <w:sz w:val="24"/>
          <w:szCs w:val="24"/>
        </w:rPr>
      </w:pPr>
      <w:r w:rsidRPr="001629EC">
        <w:rPr>
          <w:rFonts w:ascii="Times New Roman" w:hAnsi="Times New Roman" w:cs="Times New Roman"/>
          <w:sz w:val="24"/>
          <w:szCs w:val="24"/>
        </w:rPr>
        <w:t>1.3. Структура общеобразовательного учреждения и к</w:t>
      </w:r>
      <w:r w:rsidR="00BE3896" w:rsidRPr="001629EC">
        <w:rPr>
          <w:rFonts w:ascii="Times New Roman" w:hAnsi="Times New Roman" w:cs="Times New Roman"/>
          <w:sz w:val="24"/>
          <w:szCs w:val="24"/>
        </w:rPr>
        <w:t>онтингент учащихся (на 01.08.2017</w:t>
      </w:r>
      <w:r w:rsidRPr="001629EC">
        <w:rPr>
          <w:rFonts w:ascii="Times New Roman" w:hAnsi="Times New Roman" w:cs="Times New Roman"/>
          <w:sz w:val="24"/>
          <w:szCs w:val="24"/>
        </w:rPr>
        <w:t>г):</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17"/>
        <w:gridCol w:w="992"/>
        <w:gridCol w:w="993"/>
        <w:gridCol w:w="880"/>
        <w:gridCol w:w="880"/>
        <w:gridCol w:w="880"/>
        <w:gridCol w:w="880"/>
        <w:gridCol w:w="880"/>
        <w:gridCol w:w="880"/>
        <w:gridCol w:w="880"/>
        <w:gridCol w:w="880"/>
        <w:gridCol w:w="11"/>
      </w:tblGrid>
      <w:tr w:rsidR="004D74AE" w:rsidRPr="001629EC" w:rsidTr="007365B4">
        <w:trPr>
          <w:cantSplit/>
          <w:jc w:val="center"/>
        </w:trPr>
        <w:tc>
          <w:tcPr>
            <w:tcW w:w="817"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Класс</w:t>
            </w:r>
          </w:p>
        </w:tc>
        <w:tc>
          <w:tcPr>
            <w:tcW w:w="992"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Общее </w:t>
            </w:r>
          </w:p>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классов</w:t>
            </w:r>
          </w:p>
        </w:tc>
        <w:tc>
          <w:tcPr>
            <w:tcW w:w="993"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Общее </w:t>
            </w:r>
          </w:p>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кол-во </w:t>
            </w:r>
          </w:p>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учащихся</w:t>
            </w:r>
          </w:p>
        </w:tc>
        <w:tc>
          <w:tcPr>
            <w:tcW w:w="7051" w:type="dxa"/>
            <w:gridSpan w:val="9"/>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том числе в классах</w:t>
            </w:r>
          </w:p>
        </w:tc>
      </w:tr>
      <w:tr w:rsidR="004D74AE" w:rsidRPr="001629EC" w:rsidTr="007365B4">
        <w:trPr>
          <w:gridAfter w:val="1"/>
          <w:wAfter w:w="11" w:type="dxa"/>
          <w:cantSplit/>
          <w:jc w:val="center"/>
        </w:trPr>
        <w:tc>
          <w:tcPr>
            <w:tcW w:w="817"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992"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993"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1760"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общеобразо-вательных</w:t>
            </w:r>
          </w:p>
        </w:tc>
        <w:tc>
          <w:tcPr>
            <w:tcW w:w="1760"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 углубленным изучение предметов</w:t>
            </w:r>
          </w:p>
        </w:tc>
        <w:tc>
          <w:tcPr>
            <w:tcW w:w="1760"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профильных</w:t>
            </w:r>
          </w:p>
        </w:tc>
        <w:tc>
          <w:tcPr>
            <w:tcW w:w="1760"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специального (коррекционного) образования (__ вида)</w:t>
            </w:r>
          </w:p>
        </w:tc>
      </w:tr>
      <w:tr w:rsidR="004D74AE" w:rsidRPr="001629EC" w:rsidTr="007365B4">
        <w:trPr>
          <w:gridAfter w:val="1"/>
          <w:wAfter w:w="11" w:type="dxa"/>
          <w:cantSplit/>
          <w:jc w:val="center"/>
        </w:trPr>
        <w:tc>
          <w:tcPr>
            <w:tcW w:w="817"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992"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993"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классов</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уч-ся</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классов</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уч-ся</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классов</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уч-ся</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классов</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уч-ся</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Подг.</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99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1-ые</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93"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4</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4</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2-ые</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93"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3-ые</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9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4-ые</w:t>
            </w:r>
          </w:p>
        </w:tc>
        <w:tc>
          <w:tcPr>
            <w:tcW w:w="992" w:type="dxa"/>
          </w:tcPr>
          <w:p w:rsidR="004D74AE" w:rsidRPr="001629EC" w:rsidRDefault="007365B4"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93" w:type="dxa"/>
          </w:tcPr>
          <w:p w:rsidR="004D74AE" w:rsidRPr="001629EC" w:rsidRDefault="007365B4"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7365B4"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7365B4"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5-ые</w:t>
            </w:r>
          </w:p>
        </w:tc>
        <w:tc>
          <w:tcPr>
            <w:tcW w:w="992"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1</w:t>
            </w:r>
          </w:p>
        </w:tc>
        <w:tc>
          <w:tcPr>
            <w:tcW w:w="993"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1</w:t>
            </w:r>
          </w:p>
        </w:tc>
        <w:tc>
          <w:tcPr>
            <w:tcW w:w="880"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1</w:t>
            </w:r>
          </w:p>
        </w:tc>
        <w:tc>
          <w:tcPr>
            <w:tcW w:w="880"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1</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6-ые</w:t>
            </w:r>
          </w:p>
        </w:tc>
        <w:tc>
          <w:tcPr>
            <w:tcW w:w="992"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w:t>
            </w:r>
          </w:p>
        </w:tc>
        <w:tc>
          <w:tcPr>
            <w:tcW w:w="993"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w:t>
            </w:r>
          </w:p>
        </w:tc>
        <w:tc>
          <w:tcPr>
            <w:tcW w:w="880"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w:t>
            </w:r>
          </w:p>
        </w:tc>
        <w:tc>
          <w:tcPr>
            <w:tcW w:w="880"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7-ые</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9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8-ые</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93" w:type="dxa"/>
          </w:tcPr>
          <w:p w:rsidR="004D74AE" w:rsidRPr="001629EC" w:rsidRDefault="007365B4"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7365B4"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9-ые</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93"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880" w:type="dxa"/>
          </w:tcPr>
          <w:p w:rsidR="004D74AE" w:rsidRPr="001629EC" w:rsidRDefault="00BE3896"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lang w:val="en-US"/>
              </w:rPr>
              <w:t>2</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gridAfter w:val="1"/>
          <w:wAfter w:w="11" w:type="dxa"/>
          <w:jc w:val="center"/>
        </w:trPr>
        <w:tc>
          <w:tcPr>
            <w:tcW w:w="8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Итого</w:t>
            </w:r>
          </w:p>
        </w:tc>
        <w:tc>
          <w:tcPr>
            <w:tcW w:w="99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993" w:type="dxa"/>
          </w:tcPr>
          <w:p w:rsidR="004D74AE" w:rsidRPr="001629EC" w:rsidRDefault="004D74AE"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rPr>
              <w:t>1</w:t>
            </w:r>
            <w:r w:rsidR="00BE3896" w:rsidRPr="001629EC">
              <w:rPr>
                <w:rFonts w:ascii="Times New Roman" w:hAnsi="Times New Roman" w:cs="Times New Roman"/>
                <w:sz w:val="24"/>
                <w:szCs w:val="24"/>
                <w:lang w:val="en-US"/>
              </w:rPr>
              <w:t>5</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lang w:val="en-US"/>
              </w:rPr>
            </w:pPr>
            <w:r w:rsidRPr="001629EC">
              <w:rPr>
                <w:rFonts w:ascii="Times New Roman" w:hAnsi="Times New Roman" w:cs="Times New Roman"/>
                <w:sz w:val="24"/>
                <w:szCs w:val="24"/>
              </w:rPr>
              <w:t>1</w:t>
            </w:r>
            <w:r w:rsidR="00BE3896" w:rsidRPr="001629EC">
              <w:rPr>
                <w:rFonts w:ascii="Times New Roman" w:hAnsi="Times New Roman" w:cs="Times New Roman"/>
                <w:sz w:val="24"/>
                <w:szCs w:val="24"/>
                <w:lang w:val="en-US"/>
              </w:rPr>
              <w:t>5</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88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p>
        </w:tc>
      </w:tr>
    </w:tbl>
    <w:p w:rsidR="004D74AE" w:rsidRPr="001629EC" w:rsidRDefault="004D74AE" w:rsidP="001629EC">
      <w:pPr>
        <w:spacing w:after="0" w:line="240" w:lineRule="auto"/>
        <w:jc w:val="both"/>
        <w:rPr>
          <w:rFonts w:ascii="Times New Roman" w:hAnsi="Times New Roman" w:cs="Times New Roman"/>
          <w:sz w:val="24"/>
          <w:szCs w:val="24"/>
        </w:rPr>
      </w:pP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1.4. Средняя наполняемость классов:</w:t>
      </w:r>
    </w:p>
    <w:p w:rsidR="004D74AE" w:rsidRPr="001629EC" w:rsidRDefault="004D74AE" w:rsidP="001629EC">
      <w:pPr>
        <w:spacing w:after="0" w:line="240" w:lineRule="auto"/>
        <w:jc w:val="both"/>
        <w:rPr>
          <w:rFonts w:ascii="Times New Roman" w:hAnsi="Times New Roman" w:cs="Times New Roman"/>
          <w:sz w:val="24"/>
          <w:szCs w:val="24"/>
        </w:rPr>
      </w:pPr>
    </w:p>
    <w:p w:rsidR="004D74AE" w:rsidRPr="001629EC" w:rsidRDefault="004D74AE" w:rsidP="001629EC">
      <w:pPr>
        <w:spacing w:after="0" w:line="240" w:lineRule="auto"/>
        <w:ind w:firstLine="720"/>
        <w:jc w:val="both"/>
        <w:rPr>
          <w:rFonts w:ascii="Times New Roman" w:hAnsi="Times New Roman" w:cs="Times New Roman"/>
          <w:sz w:val="24"/>
          <w:szCs w:val="24"/>
        </w:rPr>
      </w:pPr>
      <w:r w:rsidRPr="001629EC">
        <w:rPr>
          <w:rFonts w:ascii="Times New Roman" w:hAnsi="Times New Roman" w:cs="Times New Roman"/>
          <w:sz w:val="24"/>
          <w:szCs w:val="24"/>
        </w:rPr>
        <w:t>1 - 4      -</w:t>
      </w:r>
      <w:r w:rsidR="00BE3896" w:rsidRPr="006D3871">
        <w:rPr>
          <w:rFonts w:ascii="Times New Roman" w:hAnsi="Times New Roman" w:cs="Times New Roman"/>
          <w:sz w:val="24"/>
          <w:szCs w:val="24"/>
        </w:rPr>
        <w:t xml:space="preserve"> 2</w:t>
      </w:r>
      <w:r w:rsidR="007365B4" w:rsidRPr="001629EC">
        <w:rPr>
          <w:rFonts w:ascii="Times New Roman" w:hAnsi="Times New Roman" w:cs="Times New Roman"/>
          <w:sz w:val="24"/>
          <w:szCs w:val="24"/>
        </w:rPr>
        <w:t xml:space="preserve"> обу</w:t>
      </w:r>
      <w:r w:rsidRPr="001629EC">
        <w:rPr>
          <w:rFonts w:ascii="Times New Roman" w:hAnsi="Times New Roman" w:cs="Times New Roman"/>
          <w:sz w:val="24"/>
          <w:szCs w:val="24"/>
        </w:rPr>
        <w:t>ча</w:t>
      </w:r>
      <w:r w:rsidR="007365B4" w:rsidRPr="001629EC">
        <w:rPr>
          <w:rFonts w:ascii="Times New Roman" w:hAnsi="Times New Roman" w:cs="Times New Roman"/>
          <w:sz w:val="24"/>
          <w:szCs w:val="24"/>
        </w:rPr>
        <w:t>ю</w:t>
      </w:r>
      <w:r w:rsidRPr="001629EC">
        <w:rPr>
          <w:rFonts w:ascii="Times New Roman" w:hAnsi="Times New Roman" w:cs="Times New Roman"/>
          <w:sz w:val="24"/>
          <w:szCs w:val="24"/>
        </w:rPr>
        <w:t>щи</w:t>
      </w:r>
      <w:r w:rsidR="007365B4" w:rsidRPr="001629EC">
        <w:rPr>
          <w:rFonts w:ascii="Times New Roman" w:hAnsi="Times New Roman" w:cs="Times New Roman"/>
          <w:sz w:val="24"/>
          <w:szCs w:val="24"/>
        </w:rPr>
        <w:t>й</w:t>
      </w:r>
      <w:r w:rsidRPr="001629EC">
        <w:rPr>
          <w:rFonts w:ascii="Times New Roman" w:hAnsi="Times New Roman" w:cs="Times New Roman"/>
          <w:sz w:val="24"/>
          <w:szCs w:val="24"/>
        </w:rPr>
        <w:t>ся;</w:t>
      </w:r>
    </w:p>
    <w:p w:rsidR="004D74AE" w:rsidRPr="001629EC" w:rsidRDefault="00BE3896" w:rsidP="001629EC">
      <w:pPr>
        <w:spacing w:after="0" w:line="240" w:lineRule="auto"/>
        <w:ind w:firstLine="720"/>
        <w:jc w:val="both"/>
        <w:rPr>
          <w:rFonts w:ascii="Times New Roman" w:hAnsi="Times New Roman" w:cs="Times New Roman"/>
          <w:sz w:val="24"/>
          <w:szCs w:val="24"/>
        </w:rPr>
      </w:pPr>
      <w:r w:rsidRPr="001629EC">
        <w:rPr>
          <w:rFonts w:ascii="Times New Roman" w:hAnsi="Times New Roman" w:cs="Times New Roman"/>
          <w:sz w:val="24"/>
          <w:szCs w:val="24"/>
        </w:rPr>
        <w:t xml:space="preserve">5 - 7      - </w:t>
      </w:r>
      <w:r w:rsidRPr="006D3871">
        <w:rPr>
          <w:rFonts w:ascii="Times New Roman" w:hAnsi="Times New Roman" w:cs="Times New Roman"/>
          <w:sz w:val="24"/>
          <w:szCs w:val="24"/>
        </w:rPr>
        <w:t>1</w:t>
      </w:r>
      <w:r w:rsidR="007365B4" w:rsidRPr="001629EC">
        <w:rPr>
          <w:rFonts w:ascii="Times New Roman" w:hAnsi="Times New Roman" w:cs="Times New Roman"/>
          <w:sz w:val="24"/>
          <w:szCs w:val="24"/>
        </w:rPr>
        <w:t xml:space="preserve"> об</w:t>
      </w:r>
      <w:r w:rsidR="004D74AE" w:rsidRPr="001629EC">
        <w:rPr>
          <w:rFonts w:ascii="Times New Roman" w:hAnsi="Times New Roman" w:cs="Times New Roman"/>
          <w:sz w:val="24"/>
          <w:szCs w:val="24"/>
        </w:rPr>
        <w:t>уча</w:t>
      </w:r>
      <w:r w:rsidR="007365B4" w:rsidRPr="001629EC">
        <w:rPr>
          <w:rFonts w:ascii="Times New Roman" w:hAnsi="Times New Roman" w:cs="Times New Roman"/>
          <w:sz w:val="24"/>
          <w:szCs w:val="24"/>
        </w:rPr>
        <w:t>ю</w:t>
      </w:r>
      <w:r w:rsidR="004D74AE" w:rsidRPr="001629EC">
        <w:rPr>
          <w:rFonts w:ascii="Times New Roman" w:hAnsi="Times New Roman" w:cs="Times New Roman"/>
          <w:sz w:val="24"/>
          <w:szCs w:val="24"/>
        </w:rPr>
        <w:t>щихся;</w:t>
      </w:r>
    </w:p>
    <w:p w:rsidR="004D74AE" w:rsidRPr="001629EC" w:rsidRDefault="004D74AE" w:rsidP="006D3871">
      <w:pPr>
        <w:spacing w:after="0" w:line="240" w:lineRule="auto"/>
        <w:ind w:firstLine="720"/>
        <w:jc w:val="both"/>
        <w:rPr>
          <w:rFonts w:ascii="Times New Roman" w:hAnsi="Times New Roman" w:cs="Times New Roman"/>
          <w:sz w:val="24"/>
          <w:szCs w:val="24"/>
        </w:rPr>
      </w:pPr>
      <w:r w:rsidRPr="001629EC">
        <w:rPr>
          <w:rFonts w:ascii="Times New Roman" w:hAnsi="Times New Roman" w:cs="Times New Roman"/>
          <w:sz w:val="24"/>
          <w:szCs w:val="24"/>
        </w:rPr>
        <w:t xml:space="preserve">8 - 9      - </w:t>
      </w:r>
      <w:r w:rsidR="00BE3896" w:rsidRPr="006D3871">
        <w:rPr>
          <w:rFonts w:ascii="Times New Roman" w:hAnsi="Times New Roman" w:cs="Times New Roman"/>
          <w:sz w:val="24"/>
          <w:szCs w:val="24"/>
        </w:rPr>
        <w:t>2</w:t>
      </w:r>
      <w:r w:rsidR="007365B4" w:rsidRPr="001629EC">
        <w:rPr>
          <w:rFonts w:ascii="Times New Roman" w:hAnsi="Times New Roman" w:cs="Times New Roman"/>
          <w:sz w:val="24"/>
          <w:szCs w:val="24"/>
        </w:rPr>
        <w:t xml:space="preserve"> обуча</w:t>
      </w:r>
      <w:r w:rsidR="00E10EBE" w:rsidRPr="001629EC">
        <w:rPr>
          <w:rFonts w:ascii="Times New Roman" w:hAnsi="Times New Roman" w:cs="Times New Roman"/>
          <w:sz w:val="24"/>
          <w:szCs w:val="24"/>
        </w:rPr>
        <w:t>ю</w:t>
      </w:r>
      <w:r w:rsidR="007365B4" w:rsidRPr="001629EC">
        <w:rPr>
          <w:rFonts w:ascii="Times New Roman" w:hAnsi="Times New Roman" w:cs="Times New Roman"/>
          <w:sz w:val="24"/>
          <w:szCs w:val="24"/>
        </w:rPr>
        <w:t>щий</w:t>
      </w:r>
      <w:r w:rsidRPr="001629EC">
        <w:rPr>
          <w:rFonts w:ascii="Times New Roman" w:hAnsi="Times New Roman" w:cs="Times New Roman"/>
          <w:sz w:val="24"/>
          <w:szCs w:val="24"/>
        </w:rPr>
        <w:t>ся</w:t>
      </w:r>
    </w:p>
    <w:p w:rsidR="004D74AE" w:rsidRPr="001629EC" w:rsidRDefault="004D74AE" w:rsidP="006D3871">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1.5. Режим работы общеобразовательного учреждения:</w:t>
      </w:r>
    </w:p>
    <w:p w:rsidR="004D74AE" w:rsidRPr="001629EC" w:rsidRDefault="004D74AE" w:rsidP="001629EC">
      <w:pPr>
        <w:spacing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ab/>
        <w:t>Режим работы школы определен  решением Совета школы как пятидневный для 1-9 классов. Учебный год начинается 1 сентября. Продолжительность учебного года в 1-х классах 33 недели, 2-9кл- 34 недели. Учебный год делится на учебные четверти в 1-9 классах.  Продолжительность урока – 45 минут, в 1 классе – 35 минут. Обучение проходит в первую смену.</w:t>
      </w:r>
    </w:p>
    <w:p w:rsidR="004D74AE" w:rsidRPr="001629EC" w:rsidRDefault="004D74AE" w:rsidP="006D3871">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В начальной школе:</w:t>
      </w:r>
    </w:p>
    <w:p w:rsidR="004D74AE" w:rsidRPr="001629EC" w:rsidRDefault="004D74AE" w:rsidP="006D3871">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Начало занятий – 9.00. Окончание занятий в 14.30 с внеурочной деятельностью. Ступенчатый режим занятий. Работа кружков и секций с 16.00 часов. Дополнительные каникулы  для 1 класса  1 неделя февраля.</w:t>
      </w:r>
    </w:p>
    <w:p w:rsidR="004D74AE" w:rsidRPr="001629EC" w:rsidRDefault="004D74AE" w:rsidP="006D3871">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ab/>
        <w:t>В основной школе:</w:t>
      </w:r>
    </w:p>
    <w:p w:rsidR="006D3871" w:rsidRDefault="004D74AE" w:rsidP="006D3871">
      <w:pPr>
        <w:spacing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Начало занятий – 9.00. Окончание занятий в 15.25 ч. Работа кружков, секций с 17.00 до 18.00 часов (в соответствии с расписанием). Время проведения внеклассных мероприятий  с 5-9  классы до 20.00  часов.</w:t>
      </w:r>
      <w:r w:rsidR="006D3871">
        <w:rPr>
          <w:rFonts w:ascii="Times New Roman" w:hAnsi="Times New Roman" w:cs="Times New Roman"/>
          <w:sz w:val="24"/>
          <w:szCs w:val="24"/>
        </w:rPr>
        <w:t xml:space="preserve">  </w:t>
      </w:r>
    </w:p>
    <w:p w:rsidR="004D74AE" w:rsidRPr="001629EC" w:rsidRDefault="004D74AE" w:rsidP="006D3871">
      <w:pPr>
        <w:spacing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Режим каникул – традиционный: осенние, зимние, весенние и летние.</w:t>
      </w:r>
    </w:p>
    <w:p w:rsidR="004D74AE" w:rsidRPr="001629EC" w:rsidRDefault="006D3871" w:rsidP="001629E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74AE" w:rsidRPr="001629EC">
        <w:rPr>
          <w:rFonts w:ascii="Times New Roman" w:hAnsi="Times New Roman" w:cs="Times New Roman"/>
          <w:sz w:val="24"/>
          <w:szCs w:val="24"/>
        </w:rPr>
        <w:t>1.6. Формы получения образования: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652"/>
        <w:gridCol w:w="6204"/>
      </w:tblGrid>
      <w:tr w:rsidR="004D74AE" w:rsidRPr="001629EC" w:rsidTr="007365B4">
        <w:trPr>
          <w:jc w:val="center"/>
        </w:trPr>
        <w:tc>
          <w:tcPr>
            <w:tcW w:w="365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Формы получения образования</w:t>
            </w:r>
          </w:p>
        </w:tc>
        <w:tc>
          <w:tcPr>
            <w:tcW w:w="620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учащихся, получающих образование в данной форме</w:t>
            </w:r>
          </w:p>
        </w:tc>
      </w:tr>
      <w:tr w:rsidR="004D74AE" w:rsidRPr="001629EC" w:rsidTr="007365B4">
        <w:trPr>
          <w:jc w:val="center"/>
        </w:trPr>
        <w:tc>
          <w:tcPr>
            <w:tcW w:w="365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Очная</w:t>
            </w:r>
          </w:p>
        </w:tc>
        <w:tc>
          <w:tcPr>
            <w:tcW w:w="620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r w:rsidR="00BE3896" w:rsidRPr="001629EC">
              <w:rPr>
                <w:rFonts w:ascii="Times New Roman" w:hAnsi="Times New Roman" w:cs="Times New Roman"/>
                <w:sz w:val="24"/>
                <w:szCs w:val="24"/>
                <w:lang w:val="en-US"/>
              </w:rPr>
              <w:t>5</w:t>
            </w:r>
          </w:p>
        </w:tc>
      </w:tr>
      <w:tr w:rsidR="004D74AE" w:rsidRPr="001629EC" w:rsidTr="007365B4">
        <w:trPr>
          <w:jc w:val="center"/>
        </w:trPr>
        <w:tc>
          <w:tcPr>
            <w:tcW w:w="365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Очно-заочная (вечерняя)</w:t>
            </w:r>
          </w:p>
        </w:tc>
        <w:tc>
          <w:tcPr>
            <w:tcW w:w="620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r>
      <w:tr w:rsidR="004D74AE" w:rsidRPr="001629EC" w:rsidTr="007365B4">
        <w:trPr>
          <w:jc w:val="center"/>
        </w:trPr>
        <w:tc>
          <w:tcPr>
            <w:tcW w:w="365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Заочная</w:t>
            </w:r>
          </w:p>
        </w:tc>
        <w:tc>
          <w:tcPr>
            <w:tcW w:w="620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r>
      <w:tr w:rsidR="004D74AE" w:rsidRPr="001629EC" w:rsidTr="007365B4">
        <w:trPr>
          <w:jc w:val="center"/>
        </w:trPr>
        <w:tc>
          <w:tcPr>
            <w:tcW w:w="365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Семейное образование</w:t>
            </w:r>
          </w:p>
        </w:tc>
        <w:tc>
          <w:tcPr>
            <w:tcW w:w="620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jc w:val="center"/>
        </w:trPr>
        <w:tc>
          <w:tcPr>
            <w:tcW w:w="365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Самообразование</w:t>
            </w:r>
          </w:p>
        </w:tc>
        <w:tc>
          <w:tcPr>
            <w:tcW w:w="620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jc w:val="center"/>
        </w:trPr>
        <w:tc>
          <w:tcPr>
            <w:tcW w:w="365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Экстернат</w:t>
            </w:r>
          </w:p>
        </w:tc>
        <w:tc>
          <w:tcPr>
            <w:tcW w:w="620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bl>
    <w:p w:rsidR="0018665B" w:rsidRPr="001629EC" w:rsidRDefault="0018665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w:t>
      </w:r>
    </w:p>
    <w:p w:rsidR="004D74AE" w:rsidRPr="001629EC" w:rsidRDefault="004D74AE" w:rsidP="006D3871">
      <w:pPr>
        <w:spacing w:after="0" w:line="240" w:lineRule="auto"/>
        <w:jc w:val="center"/>
        <w:rPr>
          <w:rFonts w:ascii="Times New Roman" w:hAnsi="Times New Roman" w:cs="Times New Roman"/>
          <w:sz w:val="24"/>
          <w:szCs w:val="24"/>
        </w:rPr>
      </w:pPr>
      <w:r w:rsidRPr="001629EC">
        <w:rPr>
          <w:rFonts w:ascii="Times New Roman" w:hAnsi="Times New Roman" w:cs="Times New Roman"/>
          <w:b/>
          <w:bCs/>
          <w:sz w:val="24"/>
          <w:szCs w:val="24"/>
        </w:rPr>
        <w:t xml:space="preserve">2. </w:t>
      </w:r>
      <w:r w:rsidR="006809D5" w:rsidRPr="001629EC">
        <w:rPr>
          <w:rFonts w:ascii="Times New Roman" w:hAnsi="Times New Roman" w:cs="Times New Roman"/>
          <w:b/>
          <w:bCs/>
          <w:sz w:val="24"/>
          <w:szCs w:val="24"/>
        </w:rPr>
        <w:t>Реализация</w:t>
      </w:r>
      <w:r w:rsidRPr="001629EC">
        <w:rPr>
          <w:rFonts w:ascii="Times New Roman" w:hAnsi="Times New Roman" w:cs="Times New Roman"/>
          <w:b/>
          <w:bCs/>
          <w:sz w:val="24"/>
          <w:szCs w:val="24"/>
        </w:rPr>
        <w:t xml:space="preserve"> образовательных программ</w:t>
      </w:r>
    </w:p>
    <w:p w:rsidR="006809D5" w:rsidRPr="001629EC" w:rsidRDefault="006809D5" w:rsidP="001629EC">
      <w:pPr>
        <w:spacing w:after="0" w:line="240" w:lineRule="auto"/>
        <w:ind w:firstLine="720"/>
        <w:jc w:val="both"/>
        <w:rPr>
          <w:rFonts w:ascii="Times New Roman" w:hAnsi="Times New Roman" w:cs="Times New Roman"/>
          <w:sz w:val="24"/>
          <w:szCs w:val="24"/>
        </w:rPr>
      </w:pPr>
    </w:p>
    <w:p w:rsidR="002C16CD" w:rsidRPr="001629EC" w:rsidRDefault="002C16CD"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 xml:space="preserve">Наша школа - общеобразовательное учреждение, реализующее различные общеобразовательные  программы, которые включают  начальное общее, основное общее,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2C16CD" w:rsidRPr="001629EC" w:rsidRDefault="002C16CD" w:rsidP="001629EC">
      <w:pPr>
        <w:spacing w:after="0" w:line="240" w:lineRule="auto"/>
        <w:ind w:firstLine="708"/>
        <w:jc w:val="both"/>
        <w:rPr>
          <w:rFonts w:ascii="Times New Roman" w:eastAsia="Calibri" w:hAnsi="Times New Roman" w:cs="Times New Roman"/>
          <w:bCs/>
          <w:sz w:val="24"/>
          <w:szCs w:val="24"/>
          <w:lang w:eastAsia="en-US"/>
        </w:rPr>
      </w:pPr>
      <w:r w:rsidRPr="001629EC">
        <w:rPr>
          <w:rFonts w:ascii="Times New Roman" w:eastAsia="Calibri" w:hAnsi="Times New Roman" w:cs="Times New Roman"/>
          <w:bCs/>
          <w:sz w:val="24"/>
          <w:szCs w:val="24"/>
          <w:lang w:eastAsia="en-US"/>
        </w:rPr>
        <w:t>Ключевые направления деятельности педагогического коллектива:</w:t>
      </w:r>
    </w:p>
    <w:p w:rsidR="002C16CD" w:rsidRPr="001629EC" w:rsidRDefault="002C16CD" w:rsidP="001629EC">
      <w:pPr>
        <w:spacing w:after="0" w:line="240" w:lineRule="auto"/>
        <w:jc w:val="both"/>
        <w:rPr>
          <w:rFonts w:ascii="Times New Roman" w:eastAsia="Calibri" w:hAnsi="Times New Roman" w:cs="Times New Roman"/>
          <w:bCs/>
          <w:sz w:val="24"/>
          <w:szCs w:val="24"/>
          <w:lang w:eastAsia="en-US"/>
        </w:rPr>
      </w:pPr>
      <w:r w:rsidRPr="001629EC">
        <w:rPr>
          <w:rFonts w:ascii="Times New Roman" w:eastAsia="Calibri" w:hAnsi="Times New Roman" w:cs="Times New Roman"/>
          <w:bCs/>
          <w:sz w:val="24"/>
          <w:szCs w:val="24"/>
          <w:lang w:eastAsia="en-US"/>
        </w:rPr>
        <w:t xml:space="preserve">1. Обновление образовательных стандартов </w:t>
      </w:r>
    </w:p>
    <w:p w:rsidR="002C16CD" w:rsidRPr="001629EC" w:rsidRDefault="002C16CD" w:rsidP="001629EC">
      <w:pPr>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bCs/>
          <w:sz w:val="24"/>
          <w:szCs w:val="24"/>
          <w:lang w:eastAsia="en-US"/>
        </w:rPr>
        <w:t>2.</w:t>
      </w:r>
      <w:r w:rsidRPr="001629EC">
        <w:rPr>
          <w:rFonts w:ascii="Times New Roman" w:eastAsia="Calibri" w:hAnsi="Times New Roman" w:cs="Times New Roman"/>
          <w:sz w:val="24"/>
          <w:szCs w:val="24"/>
          <w:lang w:eastAsia="en-US"/>
        </w:rPr>
        <w:t xml:space="preserve"> Развитие системы поддержки талантливых детей.</w:t>
      </w:r>
    </w:p>
    <w:p w:rsidR="002C16CD" w:rsidRPr="001629EC" w:rsidRDefault="002C16CD" w:rsidP="001629EC">
      <w:pPr>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3. Развитие учительского потенциала.</w:t>
      </w:r>
    </w:p>
    <w:p w:rsidR="002C16CD" w:rsidRPr="001629EC" w:rsidRDefault="002C16CD" w:rsidP="001629EC">
      <w:pPr>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4. Обеспечение условий для развития здоровья  детей.</w:t>
      </w:r>
    </w:p>
    <w:p w:rsidR="002C16CD" w:rsidRPr="001629EC" w:rsidRDefault="002C16CD" w:rsidP="001629EC">
      <w:pPr>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5. Современная школьная инфраструктура.</w:t>
      </w:r>
    </w:p>
    <w:p w:rsidR="002C16CD" w:rsidRPr="001629EC" w:rsidRDefault="002C16C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Обучение в общеобразовательном учреждении ведется в соответствии с Базисным учебным планом.</w:t>
      </w:r>
    </w:p>
    <w:p w:rsidR="002C16CD" w:rsidRPr="001629EC" w:rsidRDefault="002C16CD" w:rsidP="001629EC">
      <w:pPr>
        <w:spacing w:after="0" w:line="240" w:lineRule="auto"/>
        <w:jc w:val="both"/>
        <w:rPr>
          <w:rFonts w:ascii="Times New Roman" w:hAnsi="Times New Roman" w:cs="Times New Roman"/>
          <w:bCs/>
          <w:sz w:val="24"/>
          <w:szCs w:val="24"/>
        </w:rPr>
      </w:pPr>
      <w:r w:rsidRPr="001629EC">
        <w:rPr>
          <w:rFonts w:ascii="Times New Roman" w:hAnsi="Times New Roman" w:cs="Times New Roman"/>
          <w:bCs/>
          <w:sz w:val="24"/>
          <w:szCs w:val="24"/>
        </w:rPr>
        <w:t xml:space="preserve">        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    </w:t>
      </w:r>
    </w:p>
    <w:p w:rsidR="002C16CD" w:rsidRPr="001629EC" w:rsidRDefault="002C16CD" w:rsidP="001629EC">
      <w:pPr>
        <w:spacing w:after="0" w:line="240" w:lineRule="auto"/>
        <w:jc w:val="both"/>
        <w:rPr>
          <w:rFonts w:ascii="Times New Roman" w:hAnsi="Times New Roman" w:cs="Times New Roman"/>
          <w:bCs/>
          <w:sz w:val="24"/>
          <w:szCs w:val="24"/>
        </w:rPr>
      </w:pPr>
      <w:r w:rsidRPr="001629EC">
        <w:rPr>
          <w:rFonts w:ascii="Times New Roman" w:hAnsi="Times New Roman" w:cs="Times New Roman"/>
          <w:bCs/>
          <w:sz w:val="24"/>
          <w:szCs w:val="24"/>
        </w:rPr>
        <w:t xml:space="preserve">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начальная школа - классы   обучаются по образовательной программе   «Школа России»</w:t>
      </w:r>
      <w:r w:rsidR="00E46EE8" w:rsidRPr="001629EC">
        <w:rPr>
          <w:rFonts w:ascii="Times New Roman" w:hAnsi="Times New Roman" w:cs="Times New Roman"/>
          <w:bCs/>
          <w:sz w:val="24"/>
          <w:szCs w:val="24"/>
        </w:rPr>
        <w:t>.</w:t>
      </w:r>
    </w:p>
    <w:p w:rsidR="002C16CD" w:rsidRPr="001629EC" w:rsidRDefault="002C16CD" w:rsidP="001629EC">
      <w:pPr>
        <w:spacing w:after="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Выбор программ осуществляется исходя из о</w:t>
      </w:r>
      <w:r w:rsidRPr="001629EC">
        <w:rPr>
          <w:rFonts w:ascii="Times New Roman" w:hAnsi="Times New Roman" w:cs="Times New Roman"/>
          <w:spacing w:val="-4"/>
          <w:sz w:val="24"/>
          <w:szCs w:val="24"/>
        </w:rPr>
        <w:t xml:space="preserve">сновного концептуального подхода школы  -  обеспечения учеников знаниями, </w:t>
      </w:r>
      <w:r w:rsidRPr="001629EC">
        <w:rPr>
          <w:rFonts w:ascii="Times New Roman" w:hAnsi="Times New Roman" w:cs="Times New Roman"/>
          <w:sz w:val="24"/>
          <w:szCs w:val="24"/>
        </w:rPr>
        <w:t xml:space="preserve"> максимально соответствующими Федеральному компоненту государственного стандарт</w:t>
      </w:r>
      <w:r w:rsidR="006809D5" w:rsidRPr="001629EC">
        <w:rPr>
          <w:rFonts w:ascii="Times New Roman" w:hAnsi="Times New Roman" w:cs="Times New Roman"/>
          <w:sz w:val="24"/>
          <w:szCs w:val="24"/>
        </w:rPr>
        <w:t>а основного общего образования</w:t>
      </w:r>
      <w:r w:rsidRPr="001629EC">
        <w:rPr>
          <w:rFonts w:ascii="Times New Roman" w:hAnsi="Times New Roman" w:cs="Times New Roman"/>
          <w:sz w:val="24"/>
          <w:szCs w:val="24"/>
        </w:rPr>
        <w:t>. В 201</w:t>
      </w:r>
      <w:r w:rsidR="00BE3896" w:rsidRPr="001629EC">
        <w:rPr>
          <w:rFonts w:ascii="Times New Roman" w:hAnsi="Times New Roman" w:cs="Times New Roman"/>
          <w:sz w:val="24"/>
          <w:szCs w:val="24"/>
        </w:rPr>
        <w:t>6</w:t>
      </w:r>
      <w:r w:rsidRPr="001629EC">
        <w:rPr>
          <w:rFonts w:ascii="Times New Roman" w:hAnsi="Times New Roman" w:cs="Times New Roman"/>
          <w:sz w:val="24"/>
          <w:szCs w:val="24"/>
        </w:rPr>
        <w:t>-201</w:t>
      </w:r>
      <w:r w:rsidR="00BE3896" w:rsidRPr="001629EC">
        <w:rPr>
          <w:rFonts w:ascii="Times New Roman" w:hAnsi="Times New Roman" w:cs="Times New Roman"/>
          <w:sz w:val="24"/>
          <w:szCs w:val="24"/>
        </w:rPr>
        <w:t>7</w:t>
      </w:r>
      <w:r w:rsidRPr="001629EC">
        <w:rPr>
          <w:rFonts w:ascii="Times New Roman" w:hAnsi="Times New Roman" w:cs="Times New Roman"/>
          <w:sz w:val="24"/>
          <w:szCs w:val="24"/>
        </w:rPr>
        <w:t xml:space="preserve">  учебном году по </w:t>
      </w:r>
      <w:r w:rsidRPr="001629EC">
        <w:rPr>
          <w:rFonts w:ascii="Times New Roman" w:hAnsi="Times New Roman" w:cs="Times New Roman"/>
          <w:spacing w:val="-9"/>
          <w:sz w:val="24"/>
          <w:szCs w:val="24"/>
        </w:rPr>
        <w:t>Федеральным государственным образовательным стандартам</w:t>
      </w:r>
      <w:r w:rsidRPr="001629EC">
        <w:rPr>
          <w:rFonts w:ascii="Times New Roman" w:hAnsi="Times New Roman" w:cs="Times New Roman"/>
          <w:sz w:val="24"/>
          <w:szCs w:val="24"/>
        </w:rPr>
        <w:t xml:space="preserve"> обучались учащиеся 1-</w:t>
      </w:r>
      <w:r w:rsidR="00BE3896" w:rsidRPr="001629EC">
        <w:rPr>
          <w:rFonts w:ascii="Times New Roman" w:hAnsi="Times New Roman" w:cs="Times New Roman"/>
          <w:sz w:val="24"/>
          <w:szCs w:val="24"/>
        </w:rPr>
        <w:t>4</w:t>
      </w:r>
      <w:r w:rsidR="009E67E7" w:rsidRPr="001629EC">
        <w:rPr>
          <w:rFonts w:ascii="Times New Roman" w:hAnsi="Times New Roman" w:cs="Times New Roman"/>
          <w:sz w:val="24"/>
          <w:szCs w:val="24"/>
        </w:rPr>
        <w:t xml:space="preserve"> и</w:t>
      </w:r>
      <w:r w:rsidR="00BE3896" w:rsidRPr="001629EC">
        <w:rPr>
          <w:rFonts w:ascii="Times New Roman" w:hAnsi="Times New Roman" w:cs="Times New Roman"/>
          <w:sz w:val="24"/>
          <w:szCs w:val="24"/>
        </w:rPr>
        <w:t xml:space="preserve"> 6</w:t>
      </w:r>
      <w:r w:rsidRPr="001629EC">
        <w:rPr>
          <w:rFonts w:ascii="Times New Roman" w:hAnsi="Times New Roman" w:cs="Times New Roman"/>
          <w:sz w:val="24"/>
          <w:szCs w:val="24"/>
        </w:rPr>
        <w:t xml:space="preserve"> классов.</w:t>
      </w:r>
    </w:p>
    <w:p w:rsidR="002C16CD" w:rsidRPr="001629EC" w:rsidRDefault="002C16CD" w:rsidP="001629EC">
      <w:pPr>
        <w:spacing w:after="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 xml:space="preserve">Введение Федерального государственного образовательного стандарта начального общего образования и основного общего – это старт системному изменению образования в целом. Если раньше мы «вооружали» детей знаниями, то теперь учителя создают условия для раскрытия потенциала каждого ребенка. </w:t>
      </w:r>
    </w:p>
    <w:p w:rsidR="002C16CD" w:rsidRPr="001629EC" w:rsidRDefault="002C16C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Переход на ФГОС НОО  и ООО осуществлен через:</w:t>
      </w:r>
    </w:p>
    <w:p w:rsidR="002C16CD" w:rsidRPr="001629EC" w:rsidRDefault="002C16C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1. Изучение нормативно-правовой базы федерального, регионального уровней по внедрению ФГОС НОО и ООО.</w:t>
      </w:r>
    </w:p>
    <w:p w:rsidR="002C16CD" w:rsidRPr="001629EC" w:rsidRDefault="002C16C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2. Составление основных образовательных программ ОУ. </w:t>
      </w:r>
    </w:p>
    <w:p w:rsidR="002C16CD" w:rsidRPr="001629EC" w:rsidRDefault="002C16C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3. Анализ условий на соответствие требованиям ФГОС. </w:t>
      </w:r>
    </w:p>
    <w:p w:rsidR="002C16CD" w:rsidRPr="001629EC" w:rsidRDefault="002C16C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4. Информирование родителей первоклассников </w:t>
      </w:r>
      <w:r w:rsidR="009E67E7" w:rsidRPr="001629EC">
        <w:rPr>
          <w:rFonts w:ascii="Times New Roman" w:hAnsi="Times New Roman" w:cs="Times New Roman"/>
          <w:sz w:val="24"/>
          <w:szCs w:val="24"/>
        </w:rPr>
        <w:t>по</w:t>
      </w:r>
      <w:r w:rsidRPr="001629EC">
        <w:rPr>
          <w:rFonts w:ascii="Times New Roman" w:hAnsi="Times New Roman" w:cs="Times New Roman"/>
          <w:sz w:val="24"/>
          <w:szCs w:val="24"/>
        </w:rPr>
        <w:t>обучени</w:t>
      </w:r>
      <w:r w:rsidR="009E67E7" w:rsidRPr="001629EC">
        <w:rPr>
          <w:rFonts w:ascii="Times New Roman" w:hAnsi="Times New Roman" w:cs="Times New Roman"/>
          <w:sz w:val="24"/>
          <w:szCs w:val="24"/>
        </w:rPr>
        <w:t>ю</w:t>
      </w:r>
      <w:r w:rsidRPr="001629EC">
        <w:rPr>
          <w:rFonts w:ascii="Times New Roman" w:hAnsi="Times New Roman" w:cs="Times New Roman"/>
          <w:sz w:val="24"/>
          <w:szCs w:val="24"/>
        </w:rPr>
        <w:t xml:space="preserve"> по новым  стандартам.</w:t>
      </w:r>
    </w:p>
    <w:p w:rsidR="00E46EE8" w:rsidRPr="001629EC" w:rsidRDefault="00E46EE8" w:rsidP="001629EC">
      <w:pPr>
        <w:spacing w:after="0" w:line="240" w:lineRule="auto"/>
        <w:jc w:val="both"/>
        <w:rPr>
          <w:rFonts w:ascii="Times New Roman" w:hAnsi="Times New Roman" w:cs="Times New Roman"/>
          <w:sz w:val="24"/>
          <w:szCs w:val="24"/>
        </w:rPr>
      </w:pPr>
    </w:p>
    <w:p w:rsidR="002C16CD" w:rsidRPr="001629EC" w:rsidRDefault="002C16CD"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 xml:space="preserve">Информирование родителей первоклассников </w:t>
      </w:r>
      <w:r w:rsidR="006809D5" w:rsidRPr="001629EC">
        <w:rPr>
          <w:rFonts w:ascii="Times New Roman" w:hAnsi="Times New Roman" w:cs="Times New Roman"/>
          <w:sz w:val="24"/>
          <w:szCs w:val="24"/>
        </w:rPr>
        <w:t>по</w:t>
      </w:r>
      <w:r w:rsidRPr="001629EC">
        <w:rPr>
          <w:rFonts w:ascii="Times New Roman" w:hAnsi="Times New Roman" w:cs="Times New Roman"/>
          <w:sz w:val="24"/>
          <w:szCs w:val="24"/>
        </w:rPr>
        <w:t>обучени</w:t>
      </w:r>
      <w:r w:rsidR="006809D5" w:rsidRPr="001629EC">
        <w:rPr>
          <w:rFonts w:ascii="Times New Roman" w:hAnsi="Times New Roman" w:cs="Times New Roman"/>
          <w:sz w:val="24"/>
          <w:szCs w:val="24"/>
        </w:rPr>
        <w:t>ю</w:t>
      </w:r>
      <w:r w:rsidRPr="001629EC">
        <w:rPr>
          <w:rFonts w:ascii="Times New Roman" w:hAnsi="Times New Roman" w:cs="Times New Roman"/>
          <w:sz w:val="24"/>
          <w:szCs w:val="24"/>
        </w:rPr>
        <w:t xml:space="preserve"> по новым  стандартам обеспечивается через проведение классных родительских собраний, где родителям </w:t>
      </w:r>
      <w:r w:rsidR="006809D5" w:rsidRPr="001629EC">
        <w:rPr>
          <w:rFonts w:ascii="Times New Roman" w:hAnsi="Times New Roman" w:cs="Times New Roman"/>
          <w:sz w:val="24"/>
          <w:szCs w:val="24"/>
        </w:rPr>
        <w:t>пре</w:t>
      </w:r>
      <w:r w:rsidRPr="001629EC">
        <w:rPr>
          <w:rFonts w:ascii="Times New Roman" w:hAnsi="Times New Roman" w:cs="Times New Roman"/>
          <w:sz w:val="24"/>
          <w:szCs w:val="24"/>
        </w:rPr>
        <w:t>дставл</w:t>
      </w:r>
      <w:r w:rsidR="009E67E7" w:rsidRPr="001629EC">
        <w:rPr>
          <w:rFonts w:ascii="Times New Roman" w:hAnsi="Times New Roman" w:cs="Times New Roman"/>
          <w:sz w:val="24"/>
          <w:szCs w:val="24"/>
        </w:rPr>
        <w:t>яется</w:t>
      </w:r>
      <w:r w:rsidRPr="001629EC">
        <w:rPr>
          <w:rFonts w:ascii="Times New Roman" w:hAnsi="Times New Roman" w:cs="Times New Roman"/>
          <w:sz w:val="24"/>
          <w:szCs w:val="24"/>
        </w:rPr>
        <w:t xml:space="preserve"> программа действий по реализации стандартов. </w:t>
      </w:r>
    </w:p>
    <w:p w:rsidR="002C16CD" w:rsidRPr="001629EC" w:rsidRDefault="002C16CD"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 xml:space="preserve">  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p>
    <w:p w:rsidR="002C16CD" w:rsidRPr="001629EC" w:rsidRDefault="002C16CD"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lastRenderedPageBreak/>
        <w:t>В конце года в 1</w:t>
      </w:r>
      <w:r w:rsidR="006809D5" w:rsidRPr="001629EC">
        <w:rPr>
          <w:rFonts w:ascii="Times New Roman" w:hAnsi="Times New Roman" w:cs="Times New Roman"/>
          <w:sz w:val="24"/>
          <w:szCs w:val="24"/>
        </w:rPr>
        <w:t>-</w:t>
      </w:r>
      <w:r w:rsidR="00BE3896" w:rsidRPr="001629EC">
        <w:rPr>
          <w:rFonts w:ascii="Times New Roman" w:hAnsi="Times New Roman" w:cs="Times New Roman"/>
          <w:sz w:val="24"/>
          <w:szCs w:val="24"/>
        </w:rPr>
        <w:t>4,6</w:t>
      </w:r>
      <w:r w:rsidRPr="001629EC">
        <w:rPr>
          <w:rFonts w:ascii="Times New Roman" w:hAnsi="Times New Roman" w:cs="Times New Roman"/>
          <w:sz w:val="24"/>
          <w:szCs w:val="24"/>
        </w:rPr>
        <w:t xml:space="preserve"> классах была проведена итоговая диагностика, которая проводилась на основе текста и носила комплексный характер. Она дала возможность проверить все три группы результатов (предметные, метапредметные и личностные) и сформированности коммуникативных УУД (во время чтения текста). Фиксация результатов позволяет увидеть уровень развития каждого ученика (по ФГОС – ниже базового уровня, базовый и повышенный уровни) и дает возможность в дальнейшем сравнивать достигнутые результаты с последующими. </w:t>
      </w:r>
    </w:p>
    <w:p w:rsidR="00966AF5" w:rsidRPr="001629EC" w:rsidRDefault="00966AF5" w:rsidP="001629EC">
      <w:pPr>
        <w:spacing w:after="0" w:line="240" w:lineRule="auto"/>
        <w:ind w:right="-1"/>
        <w:jc w:val="both"/>
        <w:rPr>
          <w:rFonts w:ascii="Times New Roman" w:hAnsi="Times New Roman" w:cs="Times New Roman"/>
          <w:iCs/>
          <w:color w:val="000000"/>
          <w:sz w:val="24"/>
          <w:szCs w:val="24"/>
        </w:rPr>
      </w:pPr>
      <w:r w:rsidRPr="001629EC">
        <w:rPr>
          <w:rFonts w:ascii="Times New Roman" w:hAnsi="Times New Roman" w:cs="Times New Roman"/>
          <w:iCs/>
          <w:sz w:val="24"/>
          <w:szCs w:val="24"/>
        </w:rPr>
        <w:t xml:space="preserve"> В рамках ФГОС проводится  внеурочная деятельность  с учащимися 1-</w:t>
      </w:r>
      <w:r w:rsidR="00BE3896" w:rsidRPr="001629EC">
        <w:rPr>
          <w:rFonts w:ascii="Times New Roman" w:hAnsi="Times New Roman" w:cs="Times New Roman"/>
          <w:iCs/>
          <w:sz w:val="24"/>
          <w:szCs w:val="24"/>
        </w:rPr>
        <w:t>6</w:t>
      </w:r>
      <w:r w:rsidRPr="001629EC">
        <w:rPr>
          <w:rFonts w:ascii="Times New Roman" w:hAnsi="Times New Roman" w:cs="Times New Roman"/>
          <w:iCs/>
          <w:sz w:val="24"/>
          <w:szCs w:val="24"/>
        </w:rPr>
        <w:t xml:space="preserve"> классов  </w:t>
      </w:r>
      <w:r w:rsidRPr="001629EC">
        <w:rPr>
          <w:rFonts w:ascii="Times New Roman" w:hAnsi="Times New Roman" w:cs="Times New Roman"/>
          <w:iCs/>
          <w:color w:val="000000"/>
          <w:sz w:val="24"/>
          <w:szCs w:val="24"/>
        </w:rPr>
        <w:t xml:space="preserve">в объеме  </w:t>
      </w:r>
      <w:r w:rsidR="00E46EE8" w:rsidRPr="001629EC">
        <w:rPr>
          <w:rFonts w:ascii="Times New Roman" w:hAnsi="Times New Roman" w:cs="Times New Roman"/>
          <w:iCs/>
          <w:color w:val="000000"/>
          <w:sz w:val="24"/>
          <w:szCs w:val="24"/>
        </w:rPr>
        <w:t>4</w:t>
      </w:r>
      <w:r w:rsidRPr="001629EC">
        <w:rPr>
          <w:rFonts w:ascii="Times New Roman" w:hAnsi="Times New Roman" w:cs="Times New Roman"/>
          <w:iCs/>
          <w:color w:val="000000"/>
          <w:sz w:val="24"/>
          <w:szCs w:val="24"/>
        </w:rPr>
        <w:t xml:space="preserve">  часов</w:t>
      </w:r>
      <w:r w:rsidRPr="001629EC">
        <w:rPr>
          <w:rFonts w:ascii="Times New Roman" w:hAnsi="Times New Roman" w:cs="Times New Roman"/>
          <w:iCs/>
          <w:sz w:val="24"/>
          <w:szCs w:val="24"/>
        </w:rPr>
        <w:t xml:space="preserve"> по школе. </w:t>
      </w:r>
      <w:r w:rsidRPr="001629EC">
        <w:rPr>
          <w:rFonts w:ascii="Times New Roman" w:hAnsi="Times New Roman" w:cs="Times New Roman"/>
          <w:iCs/>
          <w:color w:val="000000"/>
          <w:sz w:val="24"/>
          <w:szCs w:val="24"/>
        </w:rPr>
        <w:t xml:space="preserve">Внеурочная деятельность организована по следующим направлениям:  духовно-нравственное, общеинтеллектуальное, общекультурное, </w:t>
      </w:r>
      <w:r w:rsidRPr="001629EC">
        <w:rPr>
          <w:rFonts w:ascii="Times New Roman" w:hAnsi="Times New Roman" w:cs="Times New Roman"/>
          <w:iCs/>
          <w:sz w:val="24"/>
          <w:szCs w:val="24"/>
        </w:rPr>
        <w:t xml:space="preserve">спортивно-оздоровительное.  </w:t>
      </w:r>
      <w:r w:rsidRPr="001629EC">
        <w:rPr>
          <w:rFonts w:ascii="Times New Roman" w:hAnsi="Times New Roman" w:cs="Times New Roman"/>
          <w:iCs/>
          <w:color w:val="000000"/>
          <w:sz w:val="24"/>
          <w:szCs w:val="24"/>
        </w:rPr>
        <w:t>Внеурочная деятельность проводится в формах: экскурсии, кружки, секции, проекты, познавательная деятельность, поисковое исследование.</w:t>
      </w:r>
    </w:p>
    <w:p w:rsidR="002C16CD" w:rsidRPr="001629EC" w:rsidRDefault="002C16CD" w:rsidP="001629EC">
      <w:pPr>
        <w:spacing w:after="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lang w:eastAsia="en-US"/>
        </w:rPr>
        <w:tab/>
        <w:t>Важными направлениями инновационной деятельности в течение 201</w:t>
      </w:r>
      <w:r w:rsidR="00112C6E" w:rsidRPr="001629EC">
        <w:rPr>
          <w:rFonts w:ascii="Times New Roman" w:hAnsi="Times New Roman" w:cs="Times New Roman"/>
          <w:sz w:val="24"/>
          <w:szCs w:val="24"/>
          <w:lang w:eastAsia="en-US"/>
        </w:rPr>
        <w:t>6-2017</w:t>
      </w:r>
      <w:r w:rsidRPr="001629EC">
        <w:rPr>
          <w:rFonts w:ascii="Times New Roman" w:hAnsi="Times New Roman" w:cs="Times New Roman"/>
          <w:sz w:val="24"/>
          <w:szCs w:val="24"/>
          <w:lang w:eastAsia="en-US"/>
        </w:rPr>
        <w:t xml:space="preserve"> учебного года были направления, связанные с  обновлением содержания образования, использованием современных образовательных технологий.</w:t>
      </w:r>
    </w:p>
    <w:p w:rsidR="002C16CD" w:rsidRPr="001629EC" w:rsidRDefault="002C16CD" w:rsidP="001629EC">
      <w:pPr>
        <w:spacing w:after="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 xml:space="preserve">Образовательные технологии в школе  реализовывались в процессе решения учебных и практических задач: дискуссии,  коллективные решения творческих задач.  </w:t>
      </w:r>
    </w:p>
    <w:p w:rsidR="002C16CD" w:rsidRPr="001629EC" w:rsidRDefault="002C16CD" w:rsidP="001629EC">
      <w:pPr>
        <w:spacing w:after="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С целью учета качественных образовательных изменений у обучающихся в 201</w:t>
      </w:r>
      <w:r w:rsidR="00112C6E" w:rsidRPr="001629EC">
        <w:rPr>
          <w:rFonts w:ascii="Times New Roman" w:hAnsi="Times New Roman" w:cs="Times New Roman"/>
          <w:sz w:val="24"/>
          <w:szCs w:val="24"/>
        </w:rPr>
        <w:t>6</w:t>
      </w:r>
      <w:r w:rsidRPr="001629EC">
        <w:rPr>
          <w:rFonts w:ascii="Times New Roman" w:hAnsi="Times New Roman" w:cs="Times New Roman"/>
          <w:sz w:val="24"/>
          <w:szCs w:val="24"/>
        </w:rPr>
        <w:t>-201</w:t>
      </w:r>
      <w:r w:rsidR="00112C6E" w:rsidRPr="001629EC">
        <w:rPr>
          <w:rFonts w:ascii="Times New Roman" w:hAnsi="Times New Roman" w:cs="Times New Roman"/>
          <w:sz w:val="24"/>
          <w:szCs w:val="24"/>
        </w:rPr>
        <w:t>7</w:t>
      </w:r>
      <w:r w:rsidRPr="001629EC">
        <w:rPr>
          <w:rFonts w:ascii="Times New Roman" w:hAnsi="Times New Roman" w:cs="Times New Roman"/>
          <w:sz w:val="24"/>
          <w:szCs w:val="24"/>
        </w:rPr>
        <w:t xml:space="preserve">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18665B" w:rsidRPr="001629EC" w:rsidRDefault="002C16CD" w:rsidP="001629EC">
      <w:pPr>
        <w:spacing w:after="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 xml:space="preserve"> Применение системно - деятельностного подхода в сочетании с современными образовательными технологиями позволило школе  достичь в 201</w:t>
      </w:r>
      <w:r w:rsidR="00112C6E" w:rsidRPr="001629EC">
        <w:rPr>
          <w:rFonts w:ascii="Times New Roman" w:hAnsi="Times New Roman" w:cs="Times New Roman"/>
          <w:sz w:val="24"/>
          <w:szCs w:val="24"/>
        </w:rPr>
        <w:t>6</w:t>
      </w:r>
      <w:r w:rsidRPr="001629EC">
        <w:rPr>
          <w:rFonts w:ascii="Times New Roman" w:hAnsi="Times New Roman" w:cs="Times New Roman"/>
          <w:sz w:val="24"/>
          <w:szCs w:val="24"/>
        </w:rPr>
        <w:t>-201</w:t>
      </w:r>
      <w:r w:rsidR="00112C6E" w:rsidRPr="001629EC">
        <w:rPr>
          <w:rFonts w:ascii="Times New Roman" w:hAnsi="Times New Roman" w:cs="Times New Roman"/>
          <w:sz w:val="24"/>
          <w:szCs w:val="24"/>
        </w:rPr>
        <w:t>7</w:t>
      </w:r>
      <w:r w:rsidRPr="001629EC">
        <w:rPr>
          <w:rFonts w:ascii="Times New Roman" w:hAnsi="Times New Roman" w:cs="Times New Roman"/>
          <w:sz w:val="24"/>
          <w:szCs w:val="24"/>
        </w:rPr>
        <w:t xml:space="preserve"> учебном году хороших образовательных результатов. </w:t>
      </w:r>
    </w:p>
    <w:p w:rsidR="0018665B" w:rsidRPr="001629EC" w:rsidRDefault="0018665B" w:rsidP="001629EC">
      <w:pPr>
        <w:spacing w:after="0" w:line="240" w:lineRule="auto"/>
        <w:ind w:firstLine="540"/>
        <w:jc w:val="both"/>
        <w:rPr>
          <w:rFonts w:ascii="Times New Roman" w:hAnsi="Times New Roman" w:cs="Times New Roman"/>
          <w:sz w:val="24"/>
          <w:szCs w:val="24"/>
        </w:rPr>
      </w:pPr>
    </w:p>
    <w:p w:rsidR="00E46EE8" w:rsidRPr="001629EC" w:rsidRDefault="004D74AE" w:rsidP="006D3871">
      <w:pPr>
        <w:spacing w:after="0" w:line="240" w:lineRule="auto"/>
        <w:ind w:firstLine="540"/>
        <w:jc w:val="center"/>
        <w:rPr>
          <w:rFonts w:ascii="Times New Roman" w:hAnsi="Times New Roman" w:cs="Times New Roman"/>
          <w:sz w:val="24"/>
          <w:szCs w:val="24"/>
        </w:rPr>
      </w:pPr>
      <w:r w:rsidRPr="001629EC">
        <w:rPr>
          <w:rFonts w:ascii="Times New Roman" w:hAnsi="Times New Roman" w:cs="Times New Roman"/>
          <w:b/>
          <w:sz w:val="24"/>
          <w:szCs w:val="24"/>
        </w:rPr>
        <w:t>Характеристика учебно-методического обеспечения учебного процесса</w:t>
      </w:r>
    </w:p>
    <w:p w:rsidR="004D74AE" w:rsidRPr="001629EC" w:rsidRDefault="004D74AE"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color w:val="000000"/>
          <w:sz w:val="24"/>
          <w:szCs w:val="24"/>
        </w:rPr>
        <w:t xml:space="preserve"> По всем дисциплинам учебного плана разработаны рабочие программы. Рабочие программы рассмотрены на методическом объединении, утверждены на педагогическом совете. Структура рабочих программ соответствует предъявляемым требованиям. </w:t>
      </w:r>
    </w:p>
    <w:p w:rsidR="007B76EF" w:rsidRPr="001629EC" w:rsidRDefault="004D74AE" w:rsidP="001629EC">
      <w:pPr>
        <w:autoSpaceDE w:val="0"/>
        <w:autoSpaceDN w:val="0"/>
        <w:adjustRightInd w:val="0"/>
        <w:spacing w:after="0"/>
        <w:jc w:val="both"/>
        <w:rPr>
          <w:rFonts w:ascii="Times New Roman" w:hAnsi="Times New Roman" w:cs="Times New Roman"/>
          <w:color w:val="000000"/>
          <w:sz w:val="24"/>
          <w:szCs w:val="24"/>
        </w:rPr>
      </w:pPr>
      <w:r w:rsidRPr="001629EC">
        <w:rPr>
          <w:rFonts w:ascii="Times New Roman" w:hAnsi="Times New Roman" w:cs="Times New Roman"/>
          <w:color w:val="000000"/>
          <w:sz w:val="24"/>
          <w:szCs w:val="24"/>
        </w:rPr>
        <w:t xml:space="preserve">       Наличие учебно - методических комплексов. </w:t>
      </w:r>
    </w:p>
    <w:p w:rsidR="007B76EF" w:rsidRPr="001629EC" w:rsidRDefault="004D74AE" w:rsidP="006D3871">
      <w:pPr>
        <w:spacing w:after="0" w:line="240" w:lineRule="auto"/>
        <w:ind w:left="567"/>
        <w:jc w:val="center"/>
        <w:rPr>
          <w:rFonts w:ascii="Times New Roman" w:hAnsi="Times New Roman" w:cs="Times New Roman"/>
          <w:b/>
          <w:sz w:val="24"/>
          <w:szCs w:val="24"/>
        </w:rPr>
      </w:pPr>
      <w:r w:rsidRPr="001629EC">
        <w:rPr>
          <w:rFonts w:ascii="Times New Roman" w:hAnsi="Times New Roman" w:cs="Times New Roman"/>
          <w:b/>
          <w:sz w:val="24"/>
          <w:szCs w:val="24"/>
        </w:rPr>
        <w:t>Начальное   общее  образование</w:t>
      </w:r>
    </w:p>
    <w:p w:rsidR="007B76EF" w:rsidRPr="001629EC" w:rsidRDefault="007B76EF" w:rsidP="001629EC">
      <w:pPr>
        <w:spacing w:after="0"/>
        <w:ind w:left="567"/>
        <w:jc w:val="both"/>
        <w:rPr>
          <w:rFonts w:ascii="Times New Roman" w:hAnsi="Times New Roman" w:cs="Times New Roman"/>
          <w:b/>
          <w:sz w:val="24"/>
          <w:szCs w:val="24"/>
        </w:rPr>
      </w:pPr>
      <w:r w:rsidRPr="001629EC">
        <w:rPr>
          <w:rFonts w:ascii="Times New Roman" w:hAnsi="Times New Roman" w:cs="Times New Roman"/>
          <w:b/>
          <w:sz w:val="24"/>
          <w:szCs w:val="24"/>
        </w:rPr>
        <w:t>Предмет Русский язык</w:t>
      </w:r>
    </w:p>
    <w:tbl>
      <w:tblPr>
        <w:tblW w:w="0" w:type="auto"/>
        <w:jc w:val="center"/>
        <w:tblInd w:w="534" w:type="dxa"/>
        <w:tblLayout w:type="fixed"/>
        <w:tblLook w:val="04A0"/>
      </w:tblPr>
      <w:tblGrid>
        <w:gridCol w:w="850"/>
        <w:gridCol w:w="4806"/>
        <w:gridCol w:w="1948"/>
        <w:gridCol w:w="1327"/>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Русский язык.</w:t>
            </w:r>
            <w:r w:rsidR="0018665B" w:rsidRPr="001629EC">
              <w:rPr>
                <w:rFonts w:ascii="Times New Roman" w:hAnsi="Times New Roman" w:cs="Times New Roman"/>
                <w:b/>
                <w:sz w:val="24"/>
                <w:szCs w:val="24"/>
              </w:rPr>
              <w:t xml:space="preserve"> </w:t>
            </w:r>
            <w:r w:rsidRPr="001629EC">
              <w:rPr>
                <w:rFonts w:ascii="Times New Roman" w:hAnsi="Times New Roman" w:cs="Times New Roman"/>
                <w:b/>
                <w:sz w:val="24"/>
                <w:szCs w:val="24"/>
              </w:rPr>
              <w:t>Рабочие</w:t>
            </w:r>
            <w:r w:rsidR="0018665B" w:rsidRPr="001629EC">
              <w:rPr>
                <w:rFonts w:ascii="Times New Roman" w:hAnsi="Times New Roman" w:cs="Times New Roman"/>
                <w:b/>
                <w:sz w:val="24"/>
                <w:szCs w:val="24"/>
              </w:rPr>
              <w:t xml:space="preserve"> </w:t>
            </w:r>
            <w:r w:rsidRPr="001629EC">
              <w:rPr>
                <w:rFonts w:ascii="Times New Roman" w:hAnsi="Times New Roman" w:cs="Times New Roman"/>
                <w:b/>
                <w:sz w:val="24"/>
                <w:szCs w:val="24"/>
              </w:rPr>
              <w:t>программы.</w:t>
            </w:r>
            <w:r w:rsidR="0018665B" w:rsidRPr="001629EC">
              <w:rPr>
                <w:rFonts w:ascii="Times New Roman" w:hAnsi="Times New Roman" w:cs="Times New Roman"/>
                <w:b/>
                <w:sz w:val="24"/>
                <w:szCs w:val="24"/>
              </w:rPr>
              <w:t xml:space="preserve"> </w:t>
            </w:r>
            <w:r w:rsidRPr="001629EC">
              <w:rPr>
                <w:rFonts w:ascii="Times New Roman" w:hAnsi="Times New Roman" w:cs="Times New Roman"/>
                <w:b/>
                <w:sz w:val="24"/>
                <w:szCs w:val="24"/>
              </w:rPr>
              <w:t>Предметная линия учебников системы «Школа России»  1-4кл. (В.П. Канакина, В.Г. Горецкий, М.В. Бойкина и др.)  Просвещение, 2014</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Канакина В.П., Горецкий В.Г. Русский язвк.1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Горецкий В.Г. Русская азбука. 1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Канакина В.П., Горецкий В.Г. Русский язык.2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Канакина В.П., Горецкий В.Г.  Русский язык.3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Канакина В.П., Горецкий В.Г.  Русский язык.4кл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bl>
    <w:p w:rsidR="007B76EF" w:rsidRPr="001629EC" w:rsidRDefault="007B76EF" w:rsidP="001629EC">
      <w:pPr>
        <w:spacing w:after="0"/>
        <w:ind w:left="567"/>
        <w:jc w:val="both"/>
        <w:rPr>
          <w:rFonts w:ascii="Times New Roman" w:hAnsi="Times New Roman" w:cs="Times New Roman"/>
          <w:sz w:val="24"/>
          <w:szCs w:val="24"/>
        </w:rPr>
      </w:pPr>
    </w:p>
    <w:p w:rsidR="007B76EF" w:rsidRPr="001629EC" w:rsidRDefault="007B76EF" w:rsidP="001629EC">
      <w:pPr>
        <w:spacing w:after="0"/>
        <w:ind w:left="567"/>
        <w:jc w:val="both"/>
        <w:rPr>
          <w:rFonts w:ascii="Times New Roman" w:hAnsi="Times New Roman" w:cs="Times New Roman"/>
          <w:b/>
          <w:sz w:val="24"/>
          <w:szCs w:val="24"/>
        </w:rPr>
      </w:pPr>
      <w:r w:rsidRPr="001629EC">
        <w:rPr>
          <w:rFonts w:ascii="Times New Roman" w:hAnsi="Times New Roman" w:cs="Times New Roman"/>
          <w:b/>
          <w:sz w:val="24"/>
          <w:szCs w:val="24"/>
        </w:rPr>
        <w:t>Предмет Математика</w:t>
      </w:r>
    </w:p>
    <w:tbl>
      <w:tblPr>
        <w:tblW w:w="0" w:type="auto"/>
        <w:jc w:val="center"/>
        <w:tblInd w:w="-34" w:type="dxa"/>
        <w:tblLayout w:type="fixed"/>
        <w:tblLook w:val="04A0"/>
      </w:tblPr>
      <w:tblGrid>
        <w:gridCol w:w="850"/>
        <w:gridCol w:w="4806"/>
        <w:gridCol w:w="1948"/>
        <w:gridCol w:w="1327"/>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tabs>
                <w:tab w:val="left" w:pos="708"/>
              </w:tabs>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Математика. Рабочие программы. Предметная линия учебников системы «Школа России» 1-4кл. ( Моро М.И., Колягин Ю.Н., Бантова М.А.,</w:t>
            </w:r>
          </w:p>
          <w:p w:rsidR="007B76EF" w:rsidRPr="001629EC" w:rsidRDefault="007B76EF" w:rsidP="001629EC">
            <w:pPr>
              <w:keepNext/>
              <w:tabs>
                <w:tab w:val="left" w:pos="708"/>
              </w:tabs>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Бельтюкова Г.В., Волкова С.И., Степанова С.В.) Просвещение, 2014</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lastRenderedPageBreak/>
              <w:t>1</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М.И. Моро, С.В. Степанова., С.И. Волкова. Математика 1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М.И. Моро, М.А. Бантова, Г.В. Бельтюкова и др. Математика. 2кл.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М.И. Моро,М.А. Бантова, Г.В. Бельтюкова  и др. Математика. 3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7B76EF">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М.И. Моро, М.А. Бантова, Г.В.Бельтюкова и др. Математика. 4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p w:rsidR="007B76EF" w:rsidRPr="001629EC" w:rsidRDefault="007B76EF" w:rsidP="001629EC">
            <w:pPr>
              <w:snapToGrid w:val="0"/>
              <w:spacing w:after="0"/>
              <w:jc w:val="both"/>
              <w:rPr>
                <w:rFonts w:ascii="Times New Roman" w:hAnsi="Times New Roman" w:cs="Times New Roman"/>
                <w:sz w:val="24"/>
                <w:szCs w:val="24"/>
              </w:rPr>
            </w:pPr>
          </w:p>
        </w:tc>
      </w:tr>
    </w:tbl>
    <w:p w:rsidR="007B76EF" w:rsidRPr="001629EC" w:rsidRDefault="007B76EF" w:rsidP="001629EC">
      <w:pPr>
        <w:spacing w:after="0"/>
        <w:jc w:val="both"/>
        <w:rPr>
          <w:rFonts w:ascii="Times New Roman" w:hAnsi="Times New Roman" w:cs="Times New Roman"/>
          <w:b/>
          <w:sz w:val="24"/>
          <w:szCs w:val="24"/>
        </w:rPr>
      </w:pPr>
    </w:p>
    <w:p w:rsidR="007B76EF" w:rsidRPr="001629EC" w:rsidRDefault="0018665B" w:rsidP="001629EC">
      <w:pPr>
        <w:spacing w:after="0"/>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Литературное чтение</w:t>
      </w:r>
    </w:p>
    <w:tbl>
      <w:tblPr>
        <w:tblW w:w="0" w:type="auto"/>
        <w:jc w:val="center"/>
        <w:tblInd w:w="-34" w:type="dxa"/>
        <w:tblLayout w:type="fixed"/>
        <w:tblLook w:val="04A0"/>
      </w:tblPr>
      <w:tblGrid>
        <w:gridCol w:w="851"/>
        <w:gridCol w:w="4806"/>
        <w:gridCol w:w="1948"/>
        <w:gridCol w:w="132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tabs>
                <w:tab w:val="left" w:pos="708"/>
              </w:tabs>
              <w:autoSpaceDE w:val="0"/>
              <w:snapToGrid w:val="0"/>
              <w:spacing w:after="0" w:line="240" w:lineRule="auto"/>
              <w:ind w:right="33"/>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Литературное чтение. Рабочие программы. Предметная линия учебников системы «Школа России»1-4кл  (Л.Ф. Климанова, М. В. Бойкина).  Просвещение, 2014</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32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Л.Ф. Климанова, В.Г. Горецкий и др. Литературное чтение 1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Л.Ф. Климанова, В.Г. Горецкий и др. Литературное чтение. 2 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Л.Ф. Климанова, В.Г. Горецкий и др.  Литературное чтение . 3кл.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4806"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Л.Ф. Климанова, В.Г. Горецкий и др.  Литературное чтение . 4кл.</w:t>
            </w:r>
          </w:p>
        </w:tc>
        <w:tc>
          <w:tcPr>
            <w:tcW w:w="194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32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bl>
    <w:p w:rsidR="007B76EF" w:rsidRPr="001629EC" w:rsidRDefault="007B76EF" w:rsidP="001629EC">
      <w:pPr>
        <w:keepNext/>
        <w:keepLines/>
        <w:autoSpaceDE w:val="0"/>
        <w:spacing w:after="0" w:line="240" w:lineRule="auto"/>
        <w:jc w:val="both"/>
        <w:outlineLvl w:val="1"/>
        <w:rPr>
          <w:rFonts w:ascii="Times New Roman" w:eastAsia="Times New Roman" w:hAnsi="Times New Roman" w:cs="Times New Roman"/>
          <w:bCs/>
          <w:sz w:val="24"/>
          <w:szCs w:val="24"/>
          <w:lang w:eastAsia="ar-SA"/>
        </w:rPr>
      </w:pPr>
    </w:p>
    <w:p w:rsidR="007B76EF" w:rsidRPr="001629EC" w:rsidRDefault="0018665B" w:rsidP="001629EC">
      <w:pPr>
        <w:spacing w:after="0"/>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Окружающий мир</w:t>
      </w:r>
    </w:p>
    <w:tbl>
      <w:tblPr>
        <w:tblW w:w="0" w:type="auto"/>
        <w:jc w:val="center"/>
        <w:tblInd w:w="-34" w:type="dxa"/>
        <w:tblLayout w:type="fixed"/>
        <w:tblLook w:val="04A0"/>
      </w:tblPr>
      <w:tblGrid>
        <w:gridCol w:w="851"/>
        <w:gridCol w:w="4820"/>
        <w:gridCol w:w="1984"/>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tabs>
                <w:tab w:val="left" w:pos="708"/>
              </w:tabs>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Окружающий мир. 1-4кл. Предметная линия учебников системы «Школа России»( А.А. Плешаков).Просвещение, 2014</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А.А. Плешаков. Окружающий мир. 1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А.А. Плешаков. Окружающий мир. 2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А.А. Плешаков. Окружающий мир.  3кл.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А.А. Плешаков, Е.А.Крючкова  Окружающий мир.  4кл.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p w:rsidR="007B76EF" w:rsidRPr="001629EC" w:rsidRDefault="007B76EF" w:rsidP="001629EC">
            <w:pPr>
              <w:snapToGrid w:val="0"/>
              <w:spacing w:after="0"/>
              <w:jc w:val="both"/>
              <w:rPr>
                <w:rFonts w:ascii="Times New Roman" w:hAnsi="Times New Roman" w:cs="Times New Roman"/>
                <w:sz w:val="24"/>
                <w:szCs w:val="24"/>
              </w:rPr>
            </w:pPr>
          </w:p>
        </w:tc>
      </w:tr>
    </w:tbl>
    <w:p w:rsidR="007B76EF" w:rsidRPr="001629EC" w:rsidRDefault="007B76EF" w:rsidP="001629EC">
      <w:pPr>
        <w:spacing w:after="0"/>
        <w:jc w:val="both"/>
        <w:rPr>
          <w:rFonts w:ascii="Times New Roman" w:hAnsi="Times New Roman" w:cs="Times New Roman"/>
          <w:sz w:val="24"/>
          <w:szCs w:val="24"/>
        </w:rPr>
      </w:pPr>
    </w:p>
    <w:p w:rsidR="007B76EF" w:rsidRPr="001629EC" w:rsidRDefault="007B76EF" w:rsidP="001629EC">
      <w:pPr>
        <w:spacing w:after="0"/>
        <w:ind w:left="567"/>
        <w:jc w:val="both"/>
        <w:rPr>
          <w:rFonts w:ascii="Times New Roman" w:hAnsi="Times New Roman" w:cs="Times New Roman"/>
          <w:b/>
          <w:sz w:val="24"/>
          <w:szCs w:val="24"/>
        </w:rPr>
      </w:pPr>
      <w:r w:rsidRPr="001629EC">
        <w:rPr>
          <w:rFonts w:ascii="Times New Roman" w:hAnsi="Times New Roman" w:cs="Times New Roman"/>
          <w:b/>
          <w:sz w:val="24"/>
          <w:szCs w:val="24"/>
        </w:rPr>
        <w:t>Предмет Технология</w:t>
      </w:r>
    </w:p>
    <w:tbl>
      <w:tblPr>
        <w:tblW w:w="0" w:type="auto"/>
        <w:jc w:val="center"/>
        <w:tblInd w:w="-34" w:type="dxa"/>
        <w:tblLayout w:type="fixed"/>
        <w:tblLook w:val="04A0"/>
      </w:tblPr>
      <w:tblGrid>
        <w:gridCol w:w="851"/>
        <w:gridCol w:w="4820"/>
        <w:gridCol w:w="1984"/>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Технология. 1-4кл. Предметная линия учебников системы «Перспектива»  (Н.И.Роговцева, С.В. Анащенкова ).Просвещение,2014</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Роговцева  Н.И., Богданова Н.В., Фрейтаг И.П.  Технология. 1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Роговцева  Н.И., Богданова Н.В., Добромыслова Н.В.  Технология. 2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Роговцева  Н.И., Богданова Н.В., Добромыслова Н.В.  Технология. 3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Роговцева  Н.И., Богданова Н.В., Шипилова </w:t>
            </w:r>
            <w:r w:rsidRPr="001629EC">
              <w:rPr>
                <w:rFonts w:ascii="Times New Roman" w:hAnsi="Times New Roman" w:cs="Times New Roman"/>
                <w:sz w:val="24"/>
                <w:szCs w:val="24"/>
              </w:rPr>
              <w:lastRenderedPageBreak/>
              <w:t>Н.В. и др.  Технология. 4кл.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lastRenderedPageBreak/>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bl>
    <w:p w:rsidR="007B76EF" w:rsidRPr="001629EC" w:rsidRDefault="007B76EF" w:rsidP="001629EC">
      <w:pPr>
        <w:spacing w:after="0"/>
        <w:jc w:val="both"/>
        <w:rPr>
          <w:rFonts w:ascii="Times New Roman" w:hAnsi="Times New Roman" w:cs="Times New Roman"/>
          <w:b/>
          <w:sz w:val="24"/>
          <w:szCs w:val="24"/>
        </w:rPr>
      </w:pPr>
    </w:p>
    <w:p w:rsidR="007B76EF" w:rsidRPr="001629EC" w:rsidRDefault="0018665B" w:rsidP="001629EC">
      <w:pPr>
        <w:spacing w:after="0"/>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Немецкий язык</w:t>
      </w:r>
    </w:p>
    <w:tbl>
      <w:tblPr>
        <w:tblW w:w="0" w:type="auto"/>
        <w:jc w:val="center"/>
        <w:tblInd w:w="-34" w:type="dxa"/>
        <w:tblLayout w:type="fixed"/>
        <w:tblLook w:val="04A0"/>
      </w:tblPr>
      <w:tblGrid>
        <w:gridCol w:w="851"/>
        <w:gridCol w:w="4820"/>
        <w:gridCol w:w="1984"/>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Немецкий язык. Рабочие программы. Предметная линия учебников</w:t>
            </w:r>
          </w:p>
          <w:p w:rsidR="007B76EF" w:rsidRPr="001629EC" w:rsidRDefault="007B76EF" w:rsidP="001629EC">
            <w:pPr>
              <w:keepNext/>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И. Л. Бим. 2-4 классы (И.Л. Бим, Л.И.Рыжова) Просвещение, 2013</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И.Л. Бим, Л.И. Рыжова .Немецкий язык. 2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И.Л. Бим, Л.И. Рыжова ,Л.М. Фомичёва. Немецкий язык. 3кл.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И.Л. Бим, Л.И. Рыжова. Немецкий язык. 4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bl>
    <w:p w:rsidR="007B76EF" w:rsidRPr="001629EC" w:rsidRDefault="007B76EF" w:rsidP="001629EC">
      <w:pPr>
        <w:tabs>
          <w:tab w:val="left" w:pos="2460"/>
        </w:tabs>
        <w:spacing w:after="0"/>
        <w:jc w:val="both"/>
        <w:rPr>
          <w:rFonts w:ascii="Times New Roman" w:hAnsi="Times New Roman" w:cs="Times New Roman"/>
          <w:sz w:val="24"/>
          <w:szCs w:val="24"/>
        </w:rPr>
      </w:pPr>
    </w:p>
    <w:p w:rsidR="007B76EF" w:rsidRPr="001629EC" w:rsidRDefault="007B76EF" w:rsidP="001629EC">
      <w:pPr>
        <w:spacing w:after="0"/>
        <w:ind w:left="567"/>
        <w:jc w:val="both"/>
        <w:rPr>
          <w:rFonts w:ascii="Times New Roman" w:hAnsi="Times New Roman" w:cs="Times New Roman"/>
          <w:b/>
          <w:sz w:val="24"/>
          <w:szCs w:val="24"/>
        </w:rPr>
      </w:pPr>
      <w:r w:rsidRPr="001629EC">
        <w:rPr>
          <w:rFonts w:ascii="Times New Roman" w:hAnsi="Times New Roman" w:cs="Times New Roman"/>
          <w:b/>
          <w:sz w:val="24"/>
          <w:szCs w:val="24"/>
        </w:rPr>
        <w:t>Предмет Физическая культура</w:t>
      </w:r>
    </w:p>
    <w:tbl>
      <w:tblPr>
        <w:tblW w:w="0" w:type="auto"/>
        <w:jc w:val="center"/>
        <w:tblInd w:w="-34" w:type="dxa"/>
        <w:tblLayout w:type="fixed"/>
        <w:tblLook w:val="04A0"/>
      </w:tblPr>
      <w:tblGrid>
        <w:gridCol w:w="851"/>
        <w:gridCol w:w="4820"/>
        <w:gridCol w:w="1984"/>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Физическая культура. Рабочие программы. Предметная линия учебников В.И.Ляха.1-4классы.(В.И.Лях)  Просвещение, 2014</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В.И.Лях. Физическая культура 1-4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bl>
    <w:p w:rsidR="007B76EF" w:rsidRPr="001629EC" w:rsidRDefault="007B76EF" w:rsidP="001629EC">
      <w:pPr>
        <w:spacing w:after="0"/>
        <w:jc w:val="both"/>
        <w:rPr>
          <w:rFonts w:ascii="Times New Roman" w:hAnsi="Times New Roman" w:cs="Times New Roman"/>
          <w:sz w:val="24"/>
          <w:szCs w:val="24"/>
        </w:rPr>
      </w:pPr>
    </w:p>
    <w:p w:rsidR="007B76EF" w:rsidRPr="001629EC" w:rsidRDefault="0018665B"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Предмет Музыка</w:t>
      </w:r>
    </w:p>
    <w:tbl>
      <w:tblPr>
        <w:tblW w:w="0" w:type="auto"/>
        <w:jc w:val="center"/>
        <w:tblInd w:w="-34" w:type="dxa"/>
        <w:tblLayout w:type="fixed"/>
        <w:tblLook w:val="04A0"/>
      </w:tblPr>
      <w:tblGrid>
        <w:gridCol w:w="851"/>
        <w:gridCol w:w="4820"/>
        <w:gridCol w:w="1984"/>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tabs>
                <w:tab w:val="left" w:pos="708"/>
              </w:tabs>
              <w:autoSpaceDE w:val="0"/>
              <w:snapToGrid w:val="0"/>
              <w:spacing w:after="0" w:line="240" w:lineRule="auto"/>
              <w:ind w:right="38"/>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Музыка. Рабочие программы. Предметная линия учебниковГ.П.Сергеевой, Е.Д. Критской. Музыка. 1-4кл. (Е.Д. Критская, Г.П. Сергеева, Т.С. Шмагина)</w:t>
            </w:r>
          </w:p>
          <w:p w:rsidR="007B76EF" w:rsidRPr="001629EC" w:rsidRDefault="007B76EF" w:rsidP="001629EC">
            <w:pPr>
              <w:keepNext/>
              <w:tabs>
                <w:tab w:val="left" w:pos="708"/>
              </w:tabs>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Просвещение, 2014</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Е.Д. Критская, Г.П. Сергеева, Т.С. Шмагина. Музыка. 1кл.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Е.Д. Критская, Г.П. Сергеева, Т.С. Шмагина.  Музыка. 2кл.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Е.Д. Критская, Г.П. Сергеева, Т.С. Шмагина.   Музыка. 3кл.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Е.Д. Критская, Г.П. Сергеева, Т.С. Шмагина.  Музыка. 4кл.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tc>
      </w:tr>
    </w:tbl>
    <w:p w:rsidR="0018665B" w:rsidRPr="001629EC" w:rsidRDefault="0018665B" w:rsidP="006D3871">
      <w:pPr>
        <w:autoSpaceDE w:val="0"/>
        <w:spacing w:after="0" w:line="240" w:lineRule="auto"/>
        <w:contextualSpacing/>
        <w:jc w:val="both"/>
        <w:rPr>
          <w:rFonts w:ascii="Times New Roman" w:eastAsia="Times New Roman" w:hAnsi="Times New Roman" w:cs="Times New Roman"/>
          <w:b/>
          <w:sz w:val="24"/>
          <w:szCs w:val="24"/>
          <w:lang w:eastAsia="ar-SA"/>
        </w:rPr>
      </w:pPr>
    </w:p>
    <w:p w:rsidR="007B76EF" w:rsidRPr="001629EC" w:rsidRDefault="0018665B"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Предмет ИЗО</w:t>
      </w:r>
    </w:p>
    <w:tbl>
      <w:tblPr>
        <w:tblW w:w="0" w:type="auto"/>
        <w:jc w:val="center"/>
        <w:tblInd w:w="-34" w:type="dxa"/>
        <w:tblLayout w:type="fixed"/>
        <w:tblLook w:val="04A0"/>
      </w:tblPr>
      <w:tblGrid>
        <w:gridCol w:w="851"/>
        <w:gridCol w:w="4820"/>
        <w:gridCol w:w="1984"/>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Изобразительное искусство. Рабочие программы. Предметная линия учебников</w:t>
            </w:r>
          </w:p>
          <w:p w:rsidR="007B76EF" w:rsidRPr="001629EC" w:rsidRDefault="007B76EF" w:rsidP="001629EC">
            <w:pPr>
              <w:keepNext/>
              <w:tabs>
                <w:tab w:val="left" w:pos="708"/>
              </w:tabs>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Б.М. Неменского. 1-4 классы. (Б.М. Неменский, Л.А. Неменская, Н. А. Горяева, О.А.Коблова, Т.А.Мухина) Просвещение, 2015</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Л.А. Неменская, /под.ред.Неменского Б.М./  ИЗО. 1кл.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Е.И. Коротеева. /под.ред.Неменского Б.М./  ИЗО. 2кл.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color w:val="000000" w:themeColor="text1"/>
                <w:sz w:val="24"/>
                <w:szCs w:val="24"/>
              </w:rPr>
            </w:pPr>
            <w:r w:rsidRPr="001629EC">
              <w:rPr>
                <w:rFonts w:ascii="Times New Roman" w:hAnsi="Times New Roman" w:cs="Times New Roman"/>
                <w:color w:val="000000" w:themeColor="text1"/>
                <w:sz w:val="24"/>
                <w:szCs w:val="24"/>
              </w:rPr>
              <w:t>2010</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Н.А. Горяева.  /под.ред.Неменского Б.М./  ИЗО. 3кл.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color w:val="000000" w:themeColor="text1"/>
                <w:sz w:val="24"/>
                <w:szCs w:val="24"/>
              </w:rPr>
            </w:pPr>
            <w:r w:rsidRPr="001629EC">
              <w:rPr>
                <w:rFonts w:ascii="Times New Roman" w:hAnsi="Times New Roman" w:cs="Times New Roman"/>
                <w:color w:val="000000" w:themeColor="text1"/>
                <w:sz w:val="24"/>
                <w:szCs w:val="24"/>
              </w:rPr>
              <w:t>2010</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lastRenderedPageBreak/>
              <w:t>4</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Л.А. Неменская /под.ред.Неменского Б.М./   ИЗО. 4кл.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bl>
    <w:p w:rsidR="007B76EF" w:rsidRPr="001629EC" w:rsidRDefault="007B76EF" w:rsidP="001629EC">
      <w:pPr>
        <w:spacing w:after="0"/>
        <w:jc w:val="both"/>
        <w:rPr>
          <w:rFonts w:ascii="Times New Roman" w:hAnsi="Times New Roman" w:cs="Times New Roman"/>
          <w:sz w:val="24"/>
          <w:szCs w:val="24"/>
        </w:rPr>
      </w:pPr>
    </w:p>
    <w:p w:rsidR="007B76EF" w:rsidRPr="001629EC" w:rsidRDefault="0018665B" w:rsidP="001629EC">
      <w:pPr>
        <w:spacing w:after="0"/>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Основы духовно-нравственной культуры народов России</w:t>
      </w:r>
    </w:p>
    <w:tbl>
      <w:tblPr>
        <w:tblW w:w="0" w:type="auto"/>
        <w:jc w:val="center"/>
        <w:tblInd w:w="392" w:type="dxa"/>
        <w:tblLayout w:type="fixed"/>
        <w:tblLook w:val="04A0"/>
      </w:tblPr>
      <w:tblGrid>
        <w:gridCol w:w="851"/>
        <w:gridCol w:w="4820"/>
        <w:gridCol w:w="1984"/>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Основы религиозных культур и светской этики. Сборник рабочих программ.   4 класс (А.Я.Данилюк,Т.В.Емельянова,О.Н.Марченко и др.) Просвещение, 2014</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p w:rsidR="007B76EF" w:rsidRPr="001629EC" w:rsidRDefault="007B76EF" w:rsidP="001629EC">
            <w:pPr>
              <w:spacing w:after="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Основы духовно-нравственной культуры народов России. Основы светской этики.4-5 кл.</w:t>
            </w:r>
          </w:p>
        </w:tc>
        <w:tc>
          <w:tcPr>
            <w:tcW w:w="198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bl>
    <w:p w:rsidR="007B76EF" w:rsidRPr="001629EC" w:rsidRDefault="007B76EF" w:rsidP="001629EC">
      <w:pPr>
        <w:spacing w:after="0"/>
        <w:jc w:val="both"/>
        <w:rPr>
          <w:rFonts w:ascii="Times New Roman" w:hAnsi="Times New Roman" w:cs="Times New Roman"/>
          <w:sz w:val="24"/>
          <w:szCs w:val="24"/>
        </w:rPr>
      </w:pPr>
    </w:p>
    <w:p w:rsidR="007B76EF" w:rsidRPr="001629EC" w:rsidRDefault="007B76EF" w:rsidP="006D3871">
      <w:pPr>
        <w:spacing w:after="0"/>
        <w:ind w:left="576"/>
        <w:jc w:val="center"/>
        <w:rPr>
          <w:rFonts w:ascii="Times New Roman" w:hAnsi="Times New Roman" w:cs="Times New Roman"/>
          <w:b/>
          <w:sz w:val="24"/>
          <w:szCs w:val="24"/>
        </w:rPr>
      </w:pPr>
      <w:r w:rsidRPr="001629EC">
        <w:rPr>
          <w:rFonts w:ascii="Times New Roman" w:hAnsi="Times New Roman" w:cs="Times New Roman"/>
          <w:b/>
          <w:sz w:val="24"/>
          <w:szCs w:val="24"/>
        </w:rPr>
        <w:t>Основное общее образование</w:t>
      </w:r>
    </w:p>
    <w:p w:rsidR="007B76EF" w:rsidRPr="001629EC" w:rsidRDefault="0018665B" w:rsidP="001629EC">
      <w:pPr>
        <w:spacing w:after="0"/>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Русский язык</w:t>
      </w:r>
    </w:p>
    <w:tbl>
      <w:tblPr>
        <w:tblW w:w="0" w:type="auto"/>
        <w:jc w:val="center"/>
        <w:tblInd w:w="-34" w:type="dxa"/>
        <w:tblLayout w:type="fixed"/>
        <w:tblLook w:val="04A0"/>
      </w:tblPr>
      <w:tblGrid>
        <w:gridCol w:w="851"/>
        <w:gridCol w:w="5224"/>
        <w:gridCol w:w="1794"/>
        <w:gridCol w:w="1276"/>
      </w:tblGrid>
      <w:tr w:rsidR="007B76EF" w:rsidRPr="001629EC" w:rsidTr="006D3871">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 xml:space="preserve">Программа. Русский язык. 5-9 классы  (М.М. Разумовская, В.И. Капинос, </w:t>
            </w:r>
          </w:p>
          <w:p w:rsidR="007B76EF" w:rsidRPr="001629EC" w:rsidRDefault="007B76EF" w:rsidP="001629EC">
            <w:pPr>
              <w:snapToGrid w:val="0"/>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С.И. Львова и др.)Дрофа, 2010.</w:t>
            </w:r>
          </w:p>
          <w:p w:rsidR="007B76EF" w:rsidRPr="001629EC" w:rsidRDefault="007B76EF" w:rsidP="001629EC">
            <w:pPr>
              <w:snapToGrid w:val="0"/>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Русский язык. Рабочие программы.  5-9классы (сост. Е.И.Харитонова).</w:t>
            </w:r>
          </w:p>
          <w:p w:rsidR="007B76EF" w:rsidRPr="001629EC" w:rsidRDefault="007B76EF" w:rsidP="001629EC">
            <w:pPr>
              <w:snapToGrid w:val="0"/>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 xml:space="preserve"> Дрофа, 2014</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Разумовская М.М, Львова С.И., Капинос В.И.,Львов В.В. и др. Русский язык. 5кл.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Разумовская М.М., Львова С.И., Капинос В.И., Львов В.В.  и др. Русский язык. 6кл.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Дрофа </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Разумовская М.М., Львова С.И., Капинос В.И., Львов В.В.  и др. Русский язык. 7кл.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Дрофа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Разумовская М.М.,Львова С.И., Капинос В.И., Львов В.В.  и др.  Русский язык. 8кл.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2012 </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Разумовская М.М.,Львова С.И., Капинос В.И., Львов В.В. и др. Русский язык. 9кл.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p w:rsidR="007B76EF" w:rsidRPr="001629EC" w:rsidRDefault="007B76EF" w:rsidP="001629EC">
            <w:pPr>
              <w:snapToGrid w:val="0"/>
              <w:spacing w:after="0"/>
              <w:jc w:val="both"/>
              <w:rPr>
                <w:rFonts w:ascii="Times New Roman" w:hAnsi="Times New Roman" w:cs="Times New Roman"/>
                <w:sz w:val="24"/>
                <w:szCs w:val="24"/>
              </w:rPr>
            </w:pPr>
          </w:p>
        </w:tc>
      </w:tr>
    </w:tbl>
    <w:p w:rsidR="007B76EF" w:rsidRPr="001629EC" w:rsidRDefault="007B76EF" w:rsidP="001629EC">
      <w:pPr>
        <w:spacing w:after="0"/>
        <w:jc w:val="both"/>
        <w:rPr>
          <w:rFonts w:ascii="Times New Roman" w:hAnsi="Times New Roman" w:cs="Times New Roman"/>
          <w:b/>
          <w:sz w:val="24"/>
          <w:szCs w:val="24"/>
        </w:rPr>
      </w:pPr>
    </w:p>
    <w:p w:rsidR="007B76EF" w:rsidRPr="001629EC" w:rsidRDefault="0018665B" w:rsidP="001629EC">
      <w:pPr>
        <w:spacing w:after="0"/>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Литература</w:t>
      </w:r>
    </w:p>
    <w:tbl>
      <w:tblPr>
        <w:tblW w:w="0" w:type="auto"/>
        <w:jc w:val="center"/>
        <w:tblInd w:w="-34" w:type="dxa"/>
        <w:tblLayout w:type="fixed"/>
        <w:tblLook w:val="04A0"/>
      </w:tblPr>
      <w:tblGrid>
        <w:gridCol w:w="851"/>
        <w:gridCol w:w="5224"/>
        <w:gridCol w:w="1794"/>
        <w:gridCol w:w="1276"/>
      </w:tblGrid>
      <w:tr w:rsidR="007B76EF" w:rsidRPr="001629EC" w:rsidTr="006D3871">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bCs/>
                <w:sz w:val="24"/>
                <w:szCs w:val="24"/>
              </w:rPr>
              <w:t>Программа. Литература. 5-9 классы(</w:t>
            </w:r>
            <w:r w:rsidRPr="001629EC">
              <w:rPr>
                <w:rFonts w:ascii="Times New Roman" w:hAnsi="Times New Roman" w:cs="Times New Roman"/>
                <w:b/>
                <w:sz w:val="24"/>
                <w:szCs w:val="24"/>
              </w:rPr>
              <w:t>В.Я. Коровина),</w:t>
            </w:r>
            <w:r w:rsidRPr="001629EC">
              <w:rPr>
                <w:rFonts w:ascii="Times New Roman" w:hAnsi="Times New Roman" w:cs="Times New Roman"/>
                <w:b/>
                <w:bCs/>
                <w:sz w:val="24"/>
                <w:szCs w:val="24"/>
              </w:rPr>
              <w:t>Просвещение, 2009.</w:t>
            </w:r>
          </w:p>
          <w:p w:rsidR="007B76EF" w:rsidRPr="001629EC" w:rsidRDefault="007B76EF" w:rsidP="001629EC">
            <w:pPr>
              <w:snapToGrid w:val="0"/>
              <w:spacing w:after="0" w:line="240" w:lineRule="auto"/>
              <w:jc w:val="both"/>
              <w:rPr>
                <w:rFonts w:ascii="Times New Roman" w:hAnsi="Times New Roman" w:cs="Times New Roman"/>
                <w:bCs/>
                <w:sz w:val="24"/>
                <w:szCs w:val="24"/>
              </w:rPr>
            </w:pPr>
            <w:r w:rsidRPr="001629EC">
              <w:rPr>
                <w:rFonts w:ascii="Times New Roman" w:hAnsi="Times New Roman" w:cs="Times New Roman"/>
                <w:b/>
                <w:bCs/>
                <w:sz w:val="24"/>
                <w:szCs w:val="24"/>
              </w:rPr>
              <w:t>Литература. Рабочие программы. Предметная линия учебников под ред. В.Я. Коровиной.5-9классы (Коровина В.Я., Журавлёв В.П., Коровин В.И. и др.) Просвещение, 2016</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Коровина. В.Я., Журавлев В.П., Коровин В.И.  Литература 5кл.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.Полухина В.П., Коровина В.Я. Литература 6кл.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2014</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Коровина В.Я. Литература 7 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Коровина В.Я., Журавлев В.П., Коровин В.И. Литература 8кл.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2014</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Коровина В.Я., Коровин В.И. и др. Литература 9кл.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2009</w:t>
            </w:r>
          </w:p>
        </w:tc>
      </w:tr>
    </w:tbl>
    <w:p w:rsidR="007B76EF" w:rsidRPr="001629EC" w:rsidRDefault="007B76EF" w:rsidP="001629EC">
      <w:pPr>
        <w:jc w:val="both"/>
        <w:rPr>
          <w:rFonts w:ascii="Times New Roman" w:hAnsi="Times New Roman" w:cs="Times New Roman"/>
          <w:b/>
          <w:sz w:val="24"/>
          <w:szCs w:val="24"/>
        </w:rPr>
      </w:pPr>
    </w:p>
    <w:p w:rsidR="007B76EF" w:rsidRPr="001629EC" w:rsidRDefault="0018665B"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lastRenderedPageBreak/>
        <w:t xml:space="preserve">       </w:t>
      </w:r>
      <w:r w:rsidR="007B76EF" w:rsidRPr="001629EC">
        <w:rPr>
          <w:rFonts w:ascii="Times New Roman" w:hAnsi="Times New Roman" w:cs="Times New Roman"/>
          <w:b/>
          <w:sz w:val="24"/>
          <w:szCs w:val="24"/>
        </w:rPr>
        <w:t>Предмет Немецкий язык</w:t>
      </w:r>
    </w:p>
    <w:tbl>
      <w:tblPr>
        <w:tblW w:w="0" w:type="auto"/>
        <w:jc w:val="center"/>
        <w:tblInd w:w="-34" w:type="dxa"/>
        <w:tblLayout w:type="fixed"/>
        <w:tblLook w:val="04A0"/>
      </w:tblPr>
      <w:tblGrid>
        <w:gridCol w:w="851"/>
        <w:gridCol w:w="5224"/>
        <w:gridCol w:w="1652"/>
        <w:gridCol w:w="1276"/>
      </w:tblGrid>
      <w:tr w:rsidR="007B76EF" w:rsidRPr="001629EC" w:rsidTr="006D3871">
        <w:trPr>
          <w:jc w:val="center"/>
        </w:trPr>
        <w:tc>
          <w:tcPr>
            <w:tcW w:w="9003"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Немецкий язык. Рабочие программы. Предметная линия учебников</w:t>
            </w:r>
          </w:p>
          <w:p w:rsidR="007B76EF" w:rsidRPr="001629EC" w:rsidRDefault="007B76EF" w:rsidP="001629EC">
            <w:pPr>
              <w:snapToGrid w:val="0"/>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И. Л. Бим  5-9классы. (И.Л.Бим., Л.В.Садомова) Просвещение, 2014</w:t>
            </w:r>
          </w:p>
          <w:p w:rsidR="007B76EF" w:rsidRPr="001629EC" w:rsidRDefault="007B76EF" w:rsidP="001629EC">
            <w:pPr>
              <w:snapToGrid w:val="0"/>
              <w:spacing w:after="0"/>
              <w:jc w:val="both"/>
              <w:rPr>
                <w:rFonts w:ascii="Times New Roman" w:hAnsi="Times New Roman" w:cs="Times New Roman"/>
                <w:b/>
                <w:bCs/>
                <w:sz w:val="24"/>
                <w:szCs w:val="24"/>
              </w:rPr>
            </w:pPr>
            <w:r w:rsidRPr="001629EC">
              <w:rPr>
                <w:rFonts w:ascii="Times New Roman" w:eastAsia="Times New Roman" w:hAnsi="Times New Roman" w:cs="Times New Roman"/>
                <w:b/>
                <w:bCs/>
                <w:sz w:val="24"/>
                <w:szCs w:val="24"/>
              </w:rPr>
              <w:t>Программа. Немецкий язык</w:t>
            </w:r>
            <w:r w:rsidRPr="001629EC">
              <w:rPr>
                <w:rFonts w:ascii="Times New Roman" w:hAnsi="Times New Roman" w:cs="Times New Roman"/>
                <w:b/>
                <w:bCs/>
                <w:sz w:val="24"/>
                <w:szCs w:val="24"/>
              </w:rPr>
              <w:t xml:space="preserve">. 5-9 кл. (Л.И.Бим).  </w:t>
            </w:r>
            <w:r w:rsidRPr="001629EC">
              <w:rPr>
                <w:rFonts w:ascii="Times New Roman" w:eastAsia="Times New Roman" w:hAnsi="Times New Roman" w:cs="Times New Roman"/>
                <w:b/>
                <w:bCs/>
                <w:sz w:val="24"/>
                <w:szCs w:val="24"/>
              </w:rPr>
              <w:t>Просвещение</w:t>
            </w:r>
            <w:r w:rsidRPr="001629EC">
              <w:rPr>
                <w:rFonts w:ascii="Times New Roman" w:hAnsi="Times New Roman" w:cs="Times New Roman"/>
                <w:b/>
                <w:bCs/>
                <w:sz w:val="24"/>
                <w:szCs w:val="24"/>
              </w:rPr>
              <w:t>,</w:t>
            </w:r>
            <w:r w:rsidRPr="001629EC">
              <w:rPr>
                <w:rFonts w:ascii="Times New Roman" w:eastAsia="Times New Roman" w:hAnsi="Times New Roman" w:cs="Times New Roman"/>
                <w:b/>
                <w:bCs/>
                <w:sz w:val="24"/>
                <w:szCs w:val="24"/>
              </w:rPr>
              <w:t xml:space="preserve"> 2010</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И.Л. Бим, Л.И. Рыжова ,Л.М. Немецкий язык.5кл.</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2014</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Бим И.Л., Садомова Л.В ,Санникова Л.М Немецкий язык. 6кл. </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2014</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Бим Л.И., Садомова Л.В. Немецкий язык 7кл. </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2009</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Бим Л.И., Садомова Л.В., Крылова Ж.Я.  и др. Немецкий язык. 8кл. </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2008 </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Бим Л.И., Садомова Л.В. Немецкий язык 9кл. </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tc>
      </w:tr>
    </w:tbl>
    <w:p w:rsidR="007B76EF" w:rsidRPr="001629EC" w:rsidRDefault="007B76EF" w:rsidP="001629EC">
      <w:pPr>
        <w:spacing w:after="0" w:line="240" w:lineRule="auto"/>
        <w:jc w:val="both"/>
        <w:rPr>
          <w:rFonts w:ascii="Times New Roman" w:eastAsia="Times New Roman" w:hAnsi="Times New Roman" w:cs="Times New Roman"/>
          <w:sz w:val="24"/>
          <w:szCs w:val="24"/>
        </w:rPr>
      </w:pPr>
    </w:p>
    <w:p w:rsidR="007B76EF" w:rsidRPr="001629EC" w:rsidRDefault="0018665B" w:rsidP="001629EC">
      <w:pPr>
        <w:spacing w:after="0" w:line="240" w:lineRule="auto"/>
        <w:jc w:val="both"/>
        <w:rPr>
          <w:rFonts w:ascii="Times New Roman" w:eastAsia="Times New Roman" w:hAnsi="Times New Roman" w:cs="Times New Roman"/>
          <w:b/>
          <w:sz w:val="24"/>
          <w:szCs w:val="24"/>
        </w:rPr>
      </w:pPr>
      <w:r w:rsidRPr="001629EC">
        <w:rPr>
          <w:rFonts w:ascii="Times New Roman" w:eastAsia="Times New Roman" w:hAnsi="Times New Roman" w:cs="Times New Roman"/>
          <w:b/>
          <w:sz w:val="24"/>
          <w:szCs w:val="24"/>
        </w:rPr>
        <w:t xml:space="preserve">       </w:t>
      </w:r>
      <w:r w:rsidR="007B76EF" w:rsidRPr="001629EC">
        <w:rPr>
          <w:rFonts w:ascii="Times New Roman" w:eastAsia="Times New Roman" w:hAnsi="Times New Roman" w:cs="Times New Roman"/>
          <w:b/>
          <w:sz w:val="24"/>
          <w:szCs w:val="24"/>
        </w:rPr>
        <w:t>Предмет Математика</w:t>
      </w:r>
    </w:p>
    <w:tbl>
      <w:tblPr>
        <w:tblW w:w="0" w:type="auto"/>
        <w:jc w:val="center"/>
        <w:tblInd w:w="-34" w:type="dxa"/>
        <w:tblLayout w:type="fixed"/>
        <w:tblLook w:val="04A0"/>
      </w:tblPr>
      <w:tblGrid>
        <w:gridCol w:w="851"/>
        <w:gridCol w:w="5224"/>
        <w:gridCol w:w="1794"/>
        <w:gridCol w:w="1276"/>
      </w:tblGrid>
      <w:tr w:rsidR="007B76EF" w:rsidRPr="001629EC" w:rsidTr="006D3871">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line="240" w:lineRule="auto"/>
              <w:jc w:val="both"/>
              <w:rPr>
                <w:rFonts w:ascii="Times New Roman" w:hAnsi="Times New Roman" w:cs="Times New Roman"/>
                <w:bCs/>
                <w:color w:val="000000"/>
                <w:sz w:val="24"/>
                <w:szCs w:val="24"/>
              </w:rPr>
            </w:pPr>
            <w:r w:rsidRPr="001629EC">
              <w:rPr>
                <w:rFonts w:ascii="Times New Roman" w:hAnsi="Times New Roman" w:cs="Times New Roman"/>
                <w:b/>
                <w:bCs/>
                <w:color w:val="000000"/>
                <w:sz w:val="24"/>
                <w:szCs w:val="24"/>
              </w:rPr>
              <w:t>Математика.Сборник рабочих программ. 5-6 классы. (Т.А.Бурмистрова). «Просвещение», 2014 г</w:t>
            </w:r>
            <w:r w:rsidRPr="001629EC">
              <w:rPr>
                <w:rFonts w:ascii="Times New Roman" w:hAnsi="Times New Roman" w:cs="Times New Roman"/>
                <w:bCs/>
                <w:color w:val="000000"/>
                <w:sz w:val="24"/>
                <w:szCs w:val="24"/>
              </w:rPr>
              <w:t>.</w:t>
            </w:r>
          </w:p>
          <w:p w:rsidR="007B76EF" w:rsidRPr="001629EC" w:rsidRDefault="007B76EF" w:rsidP="001629EC">
            <w:pPr>
              <w:snapToGrid w:val="0"/>
              <w:spacing w:after="0" w:line="240" w:lineRule="auto"/>
              <w:jc w:val="both"/>
              <w:rPr>
                <w:rFonts w:ascii="Times New Roman" w:hAnsi="Times New Roman" w:cs="Times New Roman"/>
                <w:bCs/>
                <w:color w:val="000000"/>
                <w:sz w:val="24"/>
                <w:szCs w:val="24"/>
              </w:rPr>
            </w:pPr>
            <w:r w:rsidRPr="001629EC">
              <w:rPr>
                <w:rFonts w:ascii="Times New Roman" w:hAnsi="Times New Roman" w:cs="Times New Roman"/>
                <w:b/>
                <w:bCs/>
                <w:color w:val="000000"/>
                <w:sz w:val="24"/>
                <w:szCs w:val="24"/>
              </w:rPr>
              <w:t>Алгебра.Сборник рабочих программ. 7-9 классы. (Т.А.Бурмистрова). «Просвещение», 2014 г</w:t>
            </w:r>
            <w:r w:rsidRPr="001629EC">
              <w:rPr>
                <w:rFonts w:ascii="Times New Roman" w:hAnsi="Times New Roman" w:cs="Times New Roman"/>
                <w:bCs/>
                <w:color w:val="000000"/>
                <w:sz w:val="24"/>
                <w:szCs w:val="24"/>
              </w:rPr>
              <w:t>.</w:t>
            </w:r>
          </w:p>
          <w:p w:rsidR="007B76EF" w:rsidRPr="001629EC" w:rsidRDefault="007B76EF" w:rsidP="001629EC">
            <w:pPr>
              <w:snapToGrid w:val="0"/>
              <w:spacing w:after="0" w:line="240" w:lineRule="auto"/>
              <w:jc w:val="both"/>
              <w:rPr>
                <w:rFonts w:ascii="Times New Roman" w:hAnsi="Times New Roman" w:cs="Times New Roman"/>
                <w:bCs/>
                <w:color w:val="000000"/>
                <w:sz w:val="24"/>
                <w:szCs w:val="24"/>
              </w:rPr>
            </w:pPr>
            <w:r w:rsidRPr="001629EC">
              <w:rPr>
                <w:rFonts w:ascii="Times New Roman" w:hAnsi="Times New Roman" w:cs="Times New Roman"/>
                <w:b/>
                <w:bCs/>
                <w:color w:val="000000"/>
                <w:sz w:val="24"/>
                <w:szCs w:val="24"/>
              </w:rPr>
              <w:t>Геометрия. Сборник рабочих программ. 7-9 классы. (Т.А.Бурмистрова). «Просвещение», 2014 г</w:t>
            </w:r>
            <w:r w:rsidRPr="001629EC">
              <w:rPr>
                <w:rFonts w:ascii="Times New Roman" w:hAnsi="Times New Roman" w:cs="Times New Roman"/>
                <w:bCs/>
                <w:color w:val="000000"/>
                <w:sz w:val="24"/>
                <w:szCs w:val="24"/>
              </w:rPr>
              <w:t>.</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line="240" w:lineRule="auto"/>
              <w:jc w:val="both"/>
              <w:rPr>
                <w:rFonts w:ascii="Times New Roman" w:hAnsi="Times New Roman" w:cs="Times New Roman"/>
                <w:bCs/>
                <w:color w:val="000000"/>
                <w:sz w:val="24"/>
                <w:szCs w:val="24"/>
              </w:rPr>
            </w:pPr>
            <w:r w:rsidRPr="001629EC">
              <w:rPr>
                <w:rFonts w:ascii="Times New Roman" w:hAnsi="Times New Roman" w:cs="Times New Roman"/>
                <w:bCs/>
                <w:color w:val="000000"/>
                <w:sz w:val="24"/>
                <w:szCs w:val="24"/>
              </w:rPr>
              <w:t>Никольский С.М., Потапов М.К., Решетников Н.Н., Шевкин А.В. Математика.5кл.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bCs/>
                <w:color w:val="000000"/>
                <w:sz w:val="24"/>
                <w:szCs w:val="24"/>
              </w:rPr>
              <w:t xml:space="preserve">Никольский С.М., Потапов М.К., Решетников Н.Н., Шевкин А.В. </w:t>
            </w:r>
            <w:r w:rsidRPr="001629EC">
              <w:rPr>
                <w:rFonts w:ascii="Times New Roman" w:hAnsi="Times New Roman" w:cs="Times New Roman"/>
                <w:sz w:val="24"/>
                <w:szCs w:val="24"/>
              </w:rPr>
              <w:t xml:space="preserve">Математика.  6кл.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Дорофеев Г.В., Суворова С.Б. и др. Алгебра. 7кл.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Дорофеев Г.В., Суворова С.Б. и др. Алгебра 8кл.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Дорофеев Г.В., Суворова С.Б. и др. Алгебра 9кл.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Атанасян Л.С., Бутузов В.Ф.,Кадомцев С.Б. и др. Геометрия 7-9кл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2012 </w:t>
            </w:r>
          </w:p>
        </w:tc>
      </w:tr>
    </w:tbl>
    <w:p w:rsidR="007B76EF" w:rsidRPr="001629EC" w:rsidRDefault="007B76EF" w:rsidP="001629EC">
      <w:pPr>
        <w:spacing w:after="0"/>
        <w:jc w:val="both"/>
        <w:rPr>
          <w:rFonts w:ascii="Times New Roman" w:hAnsi="Times New Roman" w:cs="Times New Roman"/>
          <w:sz w:val="24"/>
          <w:szCs w:val="24"/>
        </w:rPr>
      </w:pPr>
    </w:p>
    <w:p w:rsidR="007B76EF" w:rsidRPr="001629EC" w:rsidRDefault="007B76EF" w:rsidP="001629EC">
      <w:pPr>
        <w:spacing w:after="0" w:line="240" w:lineRule="auto"/>
        <w:jc w:val="both"/>
        <w:rPr>
          <w:rFonts w:ascii="Times New Roman" w:hAnsi="Times New Roman" w:cs="Times New Roman"/>
          <w:b/>
          <w:sz w:val="24"/>
          <w:szCs w:val="24"/>
        </w:rPr>
      </w:pPr>
    </w:p>
    <w:p w:rsidR="007B76EF" w:rsidRPr="001629EC" w:rsidRDefault="0018665B" w:rsidP="001629EC">
      <w:pPr>
        <w:spacing w:after="0"/>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Информатика</w:t>
      </w:r>
    </w:p>
    <w:tbl>
      <w:tblPr>
        <w:tblW w:w="0" w:type="auto"/>
        <w:jc w:val="center"/>
        <w:tblInd w:w="-34" w:type="dxa"/>
        <w:tblLayout w:type="fixed"/>
        <w:tblLook w:val="04A0"/>
      </w:tblPr>
      <w:tblGrid>
        <w:gridCol w:w="851"/>
        <w:gridCol w:w="5224"/>
        <w:gridCol w:w="1794"/>
        <w:gridCol w:w="1276"/>
      </w:tblGrid>
      <w:tr w:rsidR="007B76EF" w:rsidRPr="001629EC" w:rsidTr="006D3871">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keepNext/>
              <w:autoSpaceDE w:val="0"/>
              <w:snapToGrid w:val="0"/>
              <w:spacing w:after="0" w:line="240" w:lineRule="auto"/>
              <w:ind w:right="316"/>
              <w:jc w:val="both"/>
              <w:outlineLvl w:val="0"/>
              <w:rPr>
                <w:rFonts w:ascii="Times New Roman" w:eastAsia="Times New Roman" w:hAnsi="Times New Roman" w:cs="Times New Roman"/>
                <w:b/>
                <w:bCs/>
                <w:sz w:val="24"/>
                <w:szCs w:val="24"/>
                <w:lang w:eastAsia="ar-SA"/>
              </w:rPr>
            </w:pPr>
            <w:r w:rsidRPr="001629EC">
              <w:rPr>
                <w:rFonts w:ascii="Times New Roman" w:eastAsia="Times New Roman" w:hAnsi="Times New Roman" w:cs="Times New Roman"/>
                <w:b/>
                <w:sz w:val="24"/>
                <w:szCs w:val="24"/>
                <w:lang w:eastAsia="ar-SA"/>
              </w:rPr>
              <w:t xml:space="preserve">Программы и планирование ФГОС. Информатика. Программа для основной школы. 5-6классы.7-9классы (Л.Л.Босова, А.Ю.Босова) </w:t>
            </w:r>
            <w:r w:rsidRPr="001629EC">
              <w:rPr>
                <w:rFonts w:ascii="Times New Roman" w:eastAsia="Times New Roman" w:hAnsi="Times New Roman" w:cs="Times New Roman"/>
                <w:b/>
                <w:bCs/>
                <w:sz w:val="24"/>
                <w:szCs w:val="24"/>
                <w:lang w:eastAsia="ar-SA"/>
              </w:rPr>
              <w:t>БИНОМ Лаборатория знаний, 2015</w:t>
            </w:r>
          </w:p>
          <w:p w:rsidR="007B76EF" w:rsidRPr="001629EC" w:rsidRDefault="007B76EF" w:rsidP="001629EC">
            <w:pPr>
              <w:keepNext/>
              <w:autoSpaceDE w:val="0"/>
              <w:snapToGrid w:val="0"/>
              <w:spacing w:after="0" w:line="240" w:lineRule="auto"/>
              <w:ind w:right="316"/>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Информатика. Программы для общеобразовательных учреждений.2-11кл. (М.Н.Бородин)</w:t>
            </w:r>
            <w:r w:rsidRPr="001629EC">
              <w:rPr>
                <w:rFonts w:ascii="Times New Roman" w:eastAsia="Times New Roman" w:hAnsi="Times New Roman" w:cs="Times New Roman"/>
                <w:b/>
                <w:bCs/>
                <w:sz w:val="24"/>
                <w:szCs w:val="24"/>
                <w:lang w:eastAsia="ar-SA"/>
              </w:rPr>
              <w:t>БИНОМ Лаборатория знаний, 2010.</w:t>
            </w:r>
          </w:p>
          <w:p w:rsidR="007B76EF" w:rsidRPr="001629EC" w:rsidRDefault="007B76EF" w:rsidP="001629EC">
            <w:pPr>
              <w:snapToGrid w:val="0"/>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Программа курса «Информатика и ИКТ» 5-7кл. ( Л.Л. Босова).</w:t>
            </w:r>
          </w:p>
          <w:p w:rsidR="007B76EF" w:rsidRPr="001629EC" w:rsidRDefault="007B76EF" w:rsidP="001629EC">
            <w:pPr>
              <w:snapToGrid w:val="0"/>
              <w:spacing w:after="0" w:line="240" w:lineRule="auto"/>
              <w:jc w:val="both"/>
              <w:rPr>
                <w:rFonts w:ascii="Times New Roman" w:hAnsi="Times New Roman" w:cs="Times New Roman"/>
                <w:b/>
                <w:bCs/>
                <w:sz w:val="24"/>
                <w:szCs w:val="24"/>
              </w:rPr>
            </w:pPr>
            <w:r w:rsidRPr="001629EC">
              <w:rPr>
                <w:rFonts w:ascii="Times New Roman" w:hAnsi="Times New Roman" w:cs="Times New Roman"/>
                <w:b/>
                <w:sz w:val="24"/>
                <w:szCs w:val="24"/>
              </w:rPr>
              <w:t xml:space="preserve"> Программа курса «Информатика и ИКТ» 8-9кл.  ( И.Г.Семакин, Л.А.Залогова, С.В.Русаков, Л.В.Шестакова.</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Босова Л.Л. Информатика и ИКТ. 5кл.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БИНОМ.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Босова Л.Л. Информатика и ИКТ. 6кл.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БИНОМ.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lastRenderedPageBreak/>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Босова Л.Л. Информатика и ИКТ. 7кл.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БИНОМ.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Семакин И.Г., Залогова Л.А. и др. Информатика и ИКТ. 8кл.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БИНОМ.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r w:rsidR="007B76EF" w:rsidRPr="001629EC" w:rsidTr="006D3871">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Семакин И.Г., Залогова Л.А. и др Информатика и ИКТ . 9кл.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БИНОМ.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tc>
      </w:tr>
    </w:tbl>
    <w:p w:rsidR="007B76EF" w:rsidRPr="001629EC" w:rsidRDefault="007B76EF" w:rsidP="001629EC">
      <w:pPr>
        <w:numPr>
          <w:ilvl w:val="0"/>
          <w:numId w:val="4"/>
        </w:numPr>
        <w:autoSpaceDE w:val="0"/>
        <w:spacing w:after="0" w:line="240" w:lineRule="auto"/>
        <w:contextualSpacing/>
        <w:jc w:val="both"/>
        <w:rPr>
          <w:rFonts w:ascii="Times New Roman" w:eastAsia="Times New Roman" w:hAnsi="Times New Roman" w:cs="Times New Roman"/>
          <w:sz w:val="24"/>
          <w:szCs w:val="24"/>
          <w:lang w:eastAsia="ar-SA"/>
        </w:rPr>
      </w:pPr>
    </w:p>
    <w:p w:rsidR="007B76EF" w:rsidRPr="001629EC" w:rsidRDefault="007B76EF"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p>
    <w:p w:rsidR="007B76EF" w:rsidRPr="001629EC" w:rsidRDefault="0018665B"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Предмет История</w:t>
      </w:r>
    </w:p>
    <w:tbl>
      <w:tblPr>
        <w:tblW w:w="0" w:type="auto"/>
        <w:jc w:val="center"/>
        <w:tblInd w:w="-34" w:type="dxa"/>
        <w:tblLayout w:type="fixed"/>
        <w:tblLook w:val="04A0"/>
      </w:tblPr>
      <w:tblGrid>
        <w:gridCol w:w="851"/>
        <w:gridCol w:w="5224"/>
        <w:gridCol w:w="1794"/>
        <w:gridCol w:w="1276"/>
      </w:tblGrid>
      <w:tr w:rsidR="007B76EF" w:rsidRPr="001629EC" w:rsidTr="0018665B">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color w:val="000000"/>
                <w:sz w:val="24"/>
                <w:szCs w:val="24"/>
              </w:rPr>
              <w:t xml:space="preserve">ФГОС Инновационная школа. </w:t>
            </w:r>
            <w:r w:rsidRPr="001629EC">
              <w:rPr>
                <w:rFonts w:ascii="Times New Roman" w:hAnsi="Times New Roman" w:cs="Times New Roman"/>
                <w:b/>
                <w:bCs/>
                <w:sz w:val="24"/>
                <w:szCs w:val="24"/>
              </w:rPr>
              <w:t>Программа курса. Всеобщая история. История Древнего мира 5кл. (Ф.А.Михайловский). «Русское слово», 2012.</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color w:val="000000"/>
                <w:sz w:val="24"/>
                <w:szCs w:val="24"/>
              </w:rPr>
              <w:t xml:space="preserve">ФГОС Инновационная школа. </w:t>
            </w:r>
            <w:r w:rsidRPr="001629EC">
              <w:rPr>
                <w:rFonts w:ascii="Times New Roman" w:hAnsi="Times New Roman" w:cs="Times New Roman"/>
                <w:b/>
                <w:bCs/>
                <w:sz w:val="24"/>
                <w:szCs w:val="24"/>
              </w:rPr>
              <w:t>Программа курса. Всеобщая история .История средних веков. 6кл. (О.Ю.Стрелова). «Русское слово», 2014.</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Рабочие программы и тематическое планирование курса «История России» 6-9классы (А.А.Данилов, О.М.Журавлёва, И.Е Барыкина) Просвещение, 2016</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color w:val="000000"/>
                <w:sz w:val="24"/>
                <w:szCs w:val="24"/>
              </w:rPr>
              <w:t xml:space="preserve">ФГОС Инновационная школа. </w:t>
            </w:r>
            <w:r w:rsidRPr="001629EC">
              <w:rPr>
                <w:rFonts w:ascii="Times New Roman" w:hAnsi="Times New Roman" w:cs="Times New Roman"/>
                <w:b/>
                <w:bCs/>
                <w:sz w:val="24"/>
                <w:szCs w:val="24"/>
              </w:rPr>
              <w:t>Программа курса. История России.6-7кл. (О.Ю.Стрелова). «Русское слово», 2012.</w:t>
            </w:r>
          </w:p>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Программа курса «Всеобщая История. История Нового времени»  7 кл.(Агофонов С. В. ,Дмитриева О.В.) Русское слово,  2012г.</w:t>
            </w:r>
          </w:p>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Программа курса История России. 8 кл. (Боханов А.Н.). Русское слово,  2010г</w:t>
            </w:r>
          </w:p>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Программа курса Всеобщая история.8-9кл (Загладин Н.В.) Русское слово, 2009г.</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Программа курса и тематическое планирование к учебнику «Всеобщая история. Новейшая история» 9кл. (Н.В. Загладин) «Русское слово», 2012.</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Программа курса  к учебнику «История России. 20 век» 9кл. (Н.В. Загладин, Х.Т.Загладина, С.В.Агафонов) «Русское слово», 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Михайловский Ф.А. Всеобщая история.  История Древнего мира.  5кл.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Бойцов М.А., Шукуров Р.М.. Всеобщая история.  История Средних веков.  6кл. </w:t>
            </w: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Арсеньев Н.М., Данилов А.А., Стефанович П.С., Токарева А.Я. История России. 6кл.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p w:rsidR="007B76EF" w:rsidRPr="001629EC" w:rsidRDefault="007B76EF" w:rsidP="001629EC">
            <w:pPr>
              <w:snapToGrid w:val="0"/>
              <w:spacing w:after="0"/>
              <w:jc w:val="both"/>
              <w:rPr>
                <w:rFonts w:ascii="Times New Roman" w:hAnsi="Times New Roman" w:cs="Times New Roman"/>
                <w:sz w:val="24"/>
                <w:szCs w:val="24"/>
              </w:rPr>
            </w:pP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2012 </w:t>
            </w:r>
          </w:p>
          <w:p w:rsidR="007B76EF" w:rsidRPr="001629EC" w:rsidRDefault="007B76EF" w:rsidP="001629EC">
            <w:pPr>
              <w:snapToGrid w:val="0"/>
              <w:spacing w:after="0"/>
              <w:jc w:val="both"/>
              <w:rPr>
                <w:rFonts w:ascii="Times New Roman" w:hAnsi="Times New Roman" w:cs="Times New Roman"/>
                <w:sz w:val="24"/>
                <w:szCs w:val="24"/>
              </w:rPr>
            </w:pP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Дмитриева О.В. Всеобщая история.   История Нового времени.  7кл.</w:t>
            </w:r>
          </w:p>
          <w:p w:rsidR="007B76EF" w:rsidRPr="001629EC" w:rsidRDefault="007B76EF" w:rsidP="001629EC">
            <w:pPr>
              <w:snapToGrid w:val="0"/>
              <w:spacing w:after="0"/>
              <w:jc w:val="both"/>
              <w:rPr>
                <w:rFonts w:ascii="Times New Roman" w:hAnsi="Times New Roman" w:cs="Times New Roman"/>
                <w:i/>
                <w:sz w:val="24"/>
                <w:szCs w:val="24"/>
              </w:rPr>
            </w:pPr>
            <w:r w:rsidRPr="001629EC">
              <w:rPr>
                <w:rFonts w:ascii="Times New Roman" w:hAnsi="Times New Roman" w:cs="Times New Roman"/>
                <w:sz w:val="24"/>
                <w:szCs w:val="24"/>
              </w:rPr>
              <w:t>Арсеньев Н.М., Данилов А.А., Кукурин И.В., Токарева А.Я. История России. 7кл.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p w:rsidR="007B76EF" w:rsidRPr="001629EC" w:rsidRDefault="007B76EF" w:rsidP="001629EC">
            <w:pPr>
              <w:snapToGrid w:val="0"/>
              <w:spacing w:after="0"/>
              <w:jc w:val="both"/>
              <w:rPr>
                <w:rFonts w:ascii="Times New Roman" w:hAnsi="Times New Roman" w:cs="Times New Roman"/>
                <w:sz w:val="24"/>
                <w:szCs w:val="24"/>
              </w:rPr>
            </w:pP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2009</w:t>
            </w:r>
          </w:p>
          <w:p w:rsidR="007B76EF" w:rsidRPr="001629EC" w:rsidRDefault="007B76EF" w:rsidP="001629EC">
            <w:pPr>
              <w:snapToGrid w:val="0"/>
              <w:spacing w:after="0"/>
              <w:jc w:val="both"/>
              <w:rPr>
                <w:rFonts w:ascii="Times New Roman" w:hAnsi="Times New Roman" w:cs="Times New Roman"/>
                <w:sz w:val="24"/>
                <w:szCs w:val="24"/>
              </w:rPr>
            </w:pP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Сахаров А.Н., Боханов А.Н. История России. 8кл. </w:t>
            </w: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Загладин Н.В.. Всеобщая история.  История Нового времени. 8кл.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ЗагладинН.В.и др. История России.</w:t>
            </w:r>
            <w:r w:rsidRPr="001629EC">
              <w:rPr>
                <w:rFonts w:ascii="Times New Roman" w:hAnsi="Times New Roman" w:cs="Times New Roman"/>
                <w:sz w:val="24"/>
                <w:szCs w:val="24"/>
                <w:lang w:val="en-US"/>
              </w:rPr>
              <w:t>XX</w:t>
            </w:r>
            <w:r w:rsidRPr="001629EC">
              <w:rPr>
                <w:rFonts w:ascii="Times New Roman" w:hAnsi="Times New Roman" w:cs="Times New Roman"/>
                <w:sz w:val="24"/>
                <w:szCs w:val="24"/>
              </w:rPr>
              <w:t xml:space="preserve">- начало </w:t>
            </w:r>
            <w:r w:rsidRPr="001629EC">
              <w:rPr>
                <w:rFonts w:ascii="Times New Roman" w:hAnsi="Times New Roman" w:cs="Times New Roman"/>
                <w:sz w:val="24"/>
                <w:szCs w:val="24"/>
                <w:lang w:val="en-US"/>
              </w:rPr>
              <w:t>XXI</w:t>
            </w:r>
            <w:r w:rsidRPr="001629EC">
              <w:rPr>
                <w:rFonts w:ascii="Times New Roman" w:hAnsi="Times New Roman" w:cs="Times New Roman"/>
                <w:sz w:val="24"/>
                <w:szCs w:val="24"/>
              </w:rPr>
              <w:t xml:space="preserve">  века. 9кл.</w:t>
            </w: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Загладин Н.В. Всеобщая  история. Новейшая история . 9кл.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p w:rsidR="007B76EF" w:rsidRPr="001629EC" w:rsidRDefault="007B76EF" w:rsidP="001629EC">
            <w:pPr>
              <w:snapToGrid w:val="0"/>
              <w:spacing w:after="0"/>
              <w:jc w:val="both"/>
              <w:rPr>
                <w:rFonts w:ascii="Times New Roman" w:hAnsi="Times New Roman" w:cs="Times New Roman"/>
                <w:sz w:val="24"/>
                <w:szCs w:val="24"/>
              </w:rPr>
            </w:pP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p w:rsidR="007B76EF" w:rsidRPr="001629EC" w:rsidRDefault="007B76EF" w:rsidP="001629EC">
            <w:pPr>
              <w:snapToGrid w:val="0"/>
              <w:spacing w:after="0"/>
              <w:jc w:val="both"/>
              <w:rPr>
                <w:rFonts w:ascii="Times New Roman" w:hAnsi="Times New Roman" w:cs="Times New Roman"/>
                <w:sz w:val="24"/>
                <w:szCs w:val="24"/>
              </w:rPr>
            </w:pPr>
          </w:p>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p w:rsidR="007B76EF" w:rsidRPr="001629EC" w:rsidRDefault="007B76EF" w:rsidP="001629EC">
            <w:pPr>
              <w:snapToGrid w:val="0"/>
              <w:spacing w:after="0"/>
              <w:jc w:val="both"/>
              <w:rPr>
                <w:rFonts w:ascii="Times New Roman" w:hAnsi="Times New Roman" w:cs="Times New Roman"/>
                <w:sz w:val="24"/>
                <w:szCs w:val="24"/>
              </w:rPr>
            </w:pPr>
          </w:p>
        </w:tc>
      </w:tr>
    </w:tbl>
    <w:p w:rsidR="007B76EF" w:rsidRPr="001629EC" w:rsidRDefault="007B76EF" w:rsidP="001629EC">
      <w:pPr>
        <w:autoSpaceDE w:val="0"/>
        <w:spacing w:after="0" w:line="240" w:lineRule="auto"/>
        <w:contextualSpacing/>
        <w:jc w:val="both"/>
        <w:rPr>
          <w:rFonts w:ascii="Times New Roman" w:hAnsi="Times New Roman" w:cs="Times New Roman"/>
          <w:b/>
          <w:sz w:val="24"/>
          <w:szCs w:val="24"/>
        </w:rPr>
      </w:pPr>
    </w:p>
    <w:p w:rsidR="007B76EF" w:rsidRPr="001629EC" w:rsidRDefault="0018665B" w:rsidP="001629EC">
      <w:p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Предмет Обществознание</w:t>
      </w:r>
    </w:p>
    <w:tbl>
      <w:tblPr>
        <w:tblW w:w="0" w:type="auto"/>
        <w:jc w:val="center"/>
        <w:tblInd w:w="-34" w:type="dxa"/>
        <w:tblLayout w:type="fixed"/>
        <w:tblLook w:val="04A0"/>
      </w:tblPr>
      <w:tblGrid>
        <w:gridCol w:w="851"/>
        <w:gridCol w:w="5224"/>
        <w:gridCol w:w="1652"/>
        <w:gridCol w:w="1276"/>
      </w:tblGrid>
      <w:tr w:rsidR="007B76EF" w:rsidRPr="001629EC" w:rsidTr="0018665B">
        <w:trPr>
          <w:jc w:val="center"/>
        </w:trPr>
        <w:tc>
          <w:tcPr>
            <w:tcW w:w="9003"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Обществознание. Рабочие программы. Предметная линия учебников под редакцией Л.Н.Боголюбова. 5-9классы. (Л.Н.Боголюбова, Н.И.Городецкая, Л.Ф.Иванова и др.) Просвещение, 2016</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 xml:space="preserve">Обществознание. Программа курса для 6-7 кл. (С.И .Козленко, И.В. Козленко). </w:t>
            </w:r>
            <w:r w:rsidRPr="001629EC">
              <w:rPr>
                <w:rFonts w:ascii="Times New Roman" w:hAnsi="Times New Roman" w:cs="Times New Roman"/>
                <w:b/>
                <w:bCs/>
                <w:sz w:val="24"/>
                <w:szCs w:val="24"/>
              </w:rPr>
              <w:lastRenderedPageBreak/>
              <w:t>Русское слово, 2012.</w:t>
            </w:r>
          </w:p>
          <w:p w:rsidR="007B76EF" w:rsidRPr="001629EC" w:rsidRDefault="007B76EF"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b/>
                <w:bCs/>
                <w:sz w:val="24"/>
                <w:szCs w:val="24"/>
              </w:rPr>
              <w:t>Обществознание. Программа курса 8-9 кл. (А.И. Кравченко) Русское слово, 2013.</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lastRenderedPageBreak/>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Виноградова Н.Ф., Городецкая Н.И., Иванова Л.Ф. и др. Обществознание.6кл.</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Певцова Е.А. ,Кравченко А.И.. Обществознание 7кл.</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2008</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Кравченко А.И.  Обществознание. 8кл.</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Кравченко А.И., Певцова Е.А. Обществознание. 9кл. </w:t>
            </w:r>
          </w:p>
        </w:tc>
        <w:tc>
          <w:tcPr>
            <w:tcW w:w="1652"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2009</w:t>
            </w:r>
          </w:p>
        </w:tc>
      </w:tr>
    </w:tbl>
    <w:p w:rsidR="007B76EF" w:rsidRPr="001629EC" w:rsidRDefault="007B76EF" w:rsidP="001629EC">
      <w:pPr>
        <w:autoSpaceDE w:val="0"/>
        <w:spacing w:after="0" w:line="240" w:lineRule="auto"/>
        <w:contextualSpacing/>
        <w:jc w:val="both"/>
        <w:rPr>
          <w:rFonts w:ascii="Times New Roman" w:eastAsia="Times New Roman" w:hAnsi="Times New Roman" w:cs="Times New Roman"/>
          <w:sz w:val="24"/>
          <w:szCs w:val="24"/>
        </w:rPr>
      </w:pPr>
    </w:p>
    <w:p w:rsidR="007B76EF" w:rsidRPr="001629EC" w:rsidRDefault="007B76EF" w:rsidP="001629EC">
      <w:pPr>
        <w:autoSpaceDE w:val="0"/>
        <w:spacing w:after="0" w:line="240" w:lineRule="auto"/>
        <w:contextualSpacing/>
        <w:jc w:val="both"/>
        <w:rPr>
          <w:rFonts w:ascii="Times New Roman" w:eastAsia="Times New Roman" w:hAnsi="Times New Roman" w:cs="Times New Roman"/>
          <w:sz w:val="24"/>
          <w:szCs w:val="24"/>
        </w:rPr>
      </w:pPr>
    </w:p>
    <w:p w:rsidR="007B76EF" w:rsidRPr="001629EC" w:rsidRDefault="0018665B" w:rsidP="001629EC">
      <w:p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Предмет  География</w:t>
      </w:r>
    </w:p>
    <w:tbl>
      <w:tblPr>
        <w:tblW w:w="0" w:type="auto"/>
        <w:jc w:val="center"/>
        <w:tblInd w:w="-34" w:type="dxa"/>
        <w:tblLayout w:type="fixed"/>
        <w:tblLook w:val="04A0"/>
      </w:tblPr>
      <w:tblGrid>
        <w:gridCol w:w="851"/>
        <w:gridCol w:w="5224"/>
        <w:gridCol w:w="1794"/>
        <w:gridCol w:w="1276"/>
      </w:tblGrid>
      <w:tr w:rsidR="007B76EF" w:rsidRPr="001629EC" w:rsidTr="0018665B">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color w:val="000000"/>
                <w:sz w:val="24"/>
                <w:szCs w:val="24"/>
              </w:rPr>
              <w:t>ФГОС Инновационная школа Программа курса  География.5-9 классы (Домогацких Е.М.)  Русское слово, 2014 г.</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 xml:space="preserve">Программа ОУ. </w:t>
            </w:r>
            <w:r w:rsidRPr="001629EC">
              <w:rPr>
                <w:rFonts w:ascii="Times New Roman" w:hAnsi="Times New Roman" w:cs="Times New Roman"/>
                <w:b/>
                <w:sz w:val="24"/>
                <w:szCs w:val="24"/>
              </w:rPr>
              <w:t>География. Программы для ОУ. 6-11 кл. (С.В. Курчина).  Дрофа, 2010</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line="240" w:lineRule="auto"/>
              <w:jc w:val="both"/>
              <w:rPr>
                <w:rFonts w:ascii="Times New Roman" w:hAnsi="Times New Roman" w:cs="Times New Roman"/>
                <w:bCs/>
                <w:color w:val="000000"/>
                <w:sz w:val="24"/>
                <w:szCs w:val="24"/>
              </w:rPr>
            </w:pPr>
            <w:r w:rsidRPr="001629EC">
              <w:rPr>
                <w:rFonts w:ascii="Times New Roman" w:hAnsi="Times New Roman" w:cs="Times New Roman"/>
                <w:bCs/>
                <w:color w:val="000000"/>
                <w:sz w:val="24"/>
                <w:szCs w:val="24"/>
              </w:rPr>
              <w:t>Домогацких Е.М., Введенский Э.Л., Плешаков А.А. География. Введение в географию. 5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2015</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i/>
                <w:sz w:val="24"/>
                <w:szCs w:val="24"/>
              </w:rPr>
            </w:pPr>
            <w:r w:rsidRPr="001629EC">
              <w:rPr>
                <w:rFonts w:ascii="Times New Roman" w:hAnsi="Times New Roman" w:cs="Times New Roman"/>
                <w:bCs/>
                <w:sz w:val="24"/>
                <w:szCs w:val="24"/>
              </w:rPr>
              <w:t>Домогацких Е.М., Алексеевский Н.И. География. 6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Коринская В.А., Душина И.В., Щенев В,А. География 7кл.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Баринова И.И. География России. 8кл.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Дронов В.П., Ром В.Я.. География России. Население и хозяйство. 9кл.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p w:rsidR="007B76EF" w:rsidRPr="001629EC" w:rsidRDefault="007B76EF" w:rsidP="001629EC">
            <w:pPr>
              <w:snapToGrid w:val="0"/>
              <w:spacing w:after="0"/>
              <w:jc w:val="both"/>
              <w:rPr>
                <w:rFonts w:ascii="Times New Roman" w:hAnsi="Times New Roman" w:cs="Times New Roman"/>
                <w:sz w:val="24"/>
                <w:szCs w:val="24"/>
              </w:rPr>
            </w:pPr>
          </w:p>
        </w:tc>
      </w:tr>
    </w:tbl>
    <w:p w:rsidR="007B76EF" w:rsidRPr="001629EC" w:rsidRDefault="007B76EF" w:rsidP="001629EC">
      <w:pPr>
        <w:spacing w:after="0" w:line="240" w:lineRule="auto"/>
        <w:jc w:val="both"/>
        <w:rPr>
          <w:rFonts w:ascii="Times New Roman" w:hAnsi="Times New Roman" w:cs="Times New Roman"/>
          <w:b/>
          <w:sz w:val="24"/>
          <w:szCs w:val="24"/>
        </w:rPr>
      </w:pPr>
    </w:p>
    <w:p w:rsidR="007B76EF" w:rsidRPr="001629EC" w:rsidRDefault="0018665B"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Биология</w:t>
      </w:r>
    </w:p>
    <w:tbl>
      <w:tblPr>
        <w:tblW w:w="0" w:type="auto"/>
        <w:jc w:val="center"/>
        <w:tblInd w:w="-34" w:type="dxa"/>
        <w:tblLayout w:type="fixed"/>
        <w:tblLook w:val="04A0"/>
      </w:tblPr>
      <w:tblGrid>
        <w:gridCol w:w="851"/>
        <w:gridCol w:w="5224"/>
        <w:gridCol w:w="1580"/>
        <w:gridCol w:w="1276"/>
      </w:tblGrid>
      <w:tr w:rsidR="007B76EF" w:rsidRPr="001629EC" w:rsidTr="007B76EF">
        <w:trPr>
          <w:jc w:val="center"/>
        </w:trPr>
        <w:tc>
          <w:tcPr>
            <w:tcW w:w="893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bCs/>
                <w:color w:val="000000"/>
                <w:sz w:val="24"/>
                <w:szCs w:val="24"/>
              </w:rPr>
              <w:t>ФГОС Инновационная школа Программа курса  «Биология». 5-9 классы  Линия «Ракурс»(Автор-составитель Н.И.Романова) Русское слово, 2013 г</w:t>
            </w:r>
            <w:r w:rsidRPr="001629EC">
              <w:rPr>
                <w:rFonts w:ascii="Times New Roman" w:hAnsi="Times New Roman" w:cs="Times New Roman"/>
                <w:b/>
                <w:bCs/>
                <w:sz w:val="24"/>
                <w:szCs w:val="24"/>
              </w:rPr>
              <w:t xml:space="preserve"> Программа ОУ. </w:t>
            </w:r>
            <w:r w:rsidRPr="001629EC">
              <w:rPr>
                <w:rFonts w:ascii="Times New Roman" w:hAnsi="Times New Roman" w:cs="Times New Roman"/>
                <w:b/>
                <w:sz w:val="24"/>
                <w:szCs w:val="24"/>
              </w:rPr>
              <w:t>Биология</w:t>
            </w:r>
            <w:r w:rsidRPr="001629EC">
              <w:rPr>
                <w:rFonts w:ascii="Times New Roman" w:hAnsi="Times New Roman" w:cs="Times New Roman"/>
                <w:b/>
                <w:bCs/>
                <w:sz w:val="24"/>
                <w:szCs w:val="24"/>
              </w:rPr>
              <w:t>. 6-9 кл. (Н.И. Сонин, А.А. Плешаков) «Дрофа», 2010.</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58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bCs/>
                <w:color w:val="000000"/>
                <w:sz w:val="24"/>
                <w:szCs w:val="24"/>
              </w:rPr>
              <w:t>Введенский Э.Л., Плешаков А.А..Биология. Введение в биологию.5 кл.</w:t>
            </w:r>
          </w:p>
        </w:tc>
        <w:tc>
          <w:tcPr>
            <w:tcW w:w="158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p w:rsidR="007B76EF" w:rsidRPr="001629EC" w:rsidRDefault="007B76EF" w:rsidP="001629EC">
            <w:pPr>
              <w:spacing w:after="0"/>
              <w:jc w:val="both"/>
              <w:rPr>
                <w:rFonts w:ascii="Times New Roman" w:hAnsi="Times New Roman" w:cs="Times New Roman"/>
                <w:sz w:val="24"/>
                <w:szCs w:val="24"/>
              </w:rPr>
            </w:pP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Исаева Т.А., Романова  Н.И.</w:t>
            </w:r>
            <w:r w:rsidRPr="001629EC">
              <w:rPr>
                <w:rFonts w:ascii="Times New Roman" w:hAnsi="Times New Roman" w:cs="Times New Roman"/>
                <w:i/>
                <w:sz w:val="24"/>
                <w:szCs w:val="24"/>
              </w:rPr>
              <w:t>.</w:t>
            </w:r>
          </w:p>
        </w:tc>
        <w:tc>
          <w:tcPr>
            <w:tcW w:w="158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Захаров В.Б., Сонин Н.И. Биология. 7кл.</w:t>
            </w:r>
          </w:p>
        </w:tc>
        <w:tc>
          <w:tcPr>
            <w:tcW w:w="158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2011</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Сонин Н.И., Сапин М.Р. Биология. 8кл. </w:t>
            </w:r>
          </w:p>
        </w:tc>
        <w:tc>
          <w:tcPr>
            <w:tcW w:w="158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7B76EF">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Мамонтов С. Г., Захаров В.Б.,Агафонова И.Б. и др. Биология. 9кл. </w:t>
            </w:r>
          </w:p>
        </w:tc>
        <w:tc>
          <w:tcPr>
            <w:tcW w:w="158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p w:rsidR="007B76EF" w:rsidRPr="001629EC" w:rsidRDefault="007B76EF" w:rsidP="001629EC">
            <w:pPr>
              <w:snapToGrid w:val="0"/>
              <w:spacing w:after="0"/>
              <w:jc w:val="both"/>
              <w:rPr>
                <w:rFonts w:ascii="Times New Roman" w:hAnsi="Times New Roman" w:cs="Times New Roman"/>
                <w:sz w:val="24"/>
                <w:szCs w:val="24"/>
              </w:rPr>
            </w:pPr>
          </w:p>
        </w:tc>
      </w:tr>
    </w:tbl>
    <w:p w:rsidR="007B76EF" w:rsidRPr="001629EC" w:rsidRDefault="007B76EF" w:rsidP="001629EC">
      <w:pPr>
        <w:spacing w:after="0" w:line="240" w:lineRule="auto"/>
        <w:jc w:val="both"/>
        <w:rPr>
          <w:rFonts w:ascii="Times New Roman" w:hAnsi="Times New Roman" w:cs="Times New Roman"/>
          <w:b/>
          <w:sz w:val="24"/>
          <w:szCs w:val="24"/>
        </w:rPr>
      </w:pPr>
    </w:p>
    <w:p w:rsidR="006D3871" w:rsidRDefault="0018665B"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p>
    <w:p w:rsidR="006D3871" w:rsidRDefault="006D3871" w:rsidP="001629EC">
      <w:pPr>
        <w:spacing w:after="0" w:line="240" w:lineRule="auto"/>
        <w:jc w:val="both"/>
        <w:rPr>
          <w:rFonts w:ascii="Times New Roman" w:hAnsi="Times New Roman" w:cs="Times New Roman"/>
          <w:b/>
          <w:sz w:val="24"/>
          <w:szCs w:val="24"/>
        </w:rPr>
      </w:pPr>
    </w:p>
    <w:p w:rsidR="007B76EF" w:rsidRPr="001629EC" w:rsidRDefault="006D3871" w:rsidP="001629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8665B"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Физика</w:t>
      </w:r>
    </w:p>
    <w:tbl>
      <w:tblPr>
        <w:tblW w:w="0" w:type="auto"/>
        <w:jc w:val="center"/>
        <w:tblInd w:w="-34" w:type="dxa"/>
        <w:tblLayout w:type="fixed"/>
        <w:tblLook w:val="04A0"/>
      </w:tblPr>
      <w:tblGrid>
        <w:gridCol w:w="851"/>
        <w:gridCol w:w="5224"/>
        <w:gridCol w:w="1794"/>
        <w:gridCol w:w="1276"/>
      </w:tblGrid>
      <w:tr w:rsidR="007B76EF" w:rsidRPr="001629EC" w:rsidTr="0018665B">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bCs/>
                <w:sz w:val="24"/>
                <w:szCs w:val="24"/>
              </w:rPr>
              <w:t>Программа для ОУ. Физика</w:t>
            </w:r>
            <w:r w:rsidRPr="001629EC">
              <w:rPr>
                <w:rFonts w:ascii="Times New Roman" w:hAnsi="Times New Roman" w:cs="Times New Roman"/>
                <w:b/>
                <w:sz w:val="24"/>
                <w:szCs w:val="24"/>
              </w:rPr>
              <w:t>.</w:t>
            </w:r>
            <w:r w:rsidRPr="001629EC">
              <w:rPr>
                <w:rFonts w:ascii="Times New Roman" w:hAnsi="Times New Roman" w:cs="Times New Roman"/>
                <w:b/>
                <w:bCs/>
                <w:sz w:val="24"/>
                <w:szCs w:val="24"/>
              </w:rPr>
              <w:t xml:space="preserve"> Астрономия. 5-11кл. (</w:t>
            </w:r>
            <w:r w:rsidRPr="001629EC">
              <w:rPr>
                <w:rFonts w:ascii="Times New Roman" w:hAnsi="Times New Roman" w:cs="Times New Roman"/>
                <w:b/>
                <w:sz w:val="24"/>
                <w:szCs w:val="24"/>
              </w:rPr>
              <w:t>Е.М. Гутник,  А.В. Перышкин</w:t>
            </w:r>
            <w:r w:rsidRPr="001629EC">
              <w:rPr>
                <w:rFonts w:ascii="Times New Roman" w:hAnsi="Times New Roman" w:cs="Times New Roman"/>
                <w:b/>
                <w:bCs/>
                <w:sz w:val="24"/>
                <w:szCs w:val="24"/>
              </w:rPr>
              <w:t>) «Дрофа», 2011.</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Перышкин А.В. Физика7кл.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2007</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Перышкин А.В. Физика 8кл.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2007</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Перышкин А.В., Гутник Е.М.  Физика 9кл. </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2007</w:t>
            </w:r>
          </w:p>
        </w:tc>
      </w:tr>
    </w:tbl>
    <w:p w:rsidR="007B76EF" w:rsidRPr="001629EC" w:rsidRDefault="007B76EF" w:rsidP="001629EC">
      <w:pPr>
        <w:spacing w:after="0" w:line="240" w:lineRule="auto"/>
        <w:jc w:val="both"/>
        <w:rPr>
          <w:rFonts w:ascii="Times New Roman" w:hAnsi="Times New Roman" w:cs="Times New Roman"/>
          <w:sz w:val="24"/>
          <w:szCs w:val="24"/>
        </w:rPr>
      </w:pPr>
    </w:p>
    <w:p w:rsidR="007B76EF" w:rsidRPr="001629EC" w:rsidRDefault="0018665B"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 xml:space="preserve">       </w:t>
      </w:r>
      <w:r w:rsidR="007B76EF" w:rsidRPr="001629EC">
        <w:rPr>
          <w:rFonts w:ascii="Times New Roman" w:hAnsi="Times New Roman" w:cs="Times New Roman"/>
          <w:b/>
          <w:sz w:val="24"/>
          <w:szCs w:val="24"/>
        </w:rPr>
        <w:t>Предмет Химия</w:t>
      </w:r>
    </w:p>
    <w:tbl>
      <w:tblPr>
        <w:tblW w:w="0" w:type="auto"/>
        <w:jc w:val="center"/>
        <w:tblInd w:w="-34" w:type="dxa"/>
        <w:tblLayout w:type="fixed"/>
        <w:tblLook w:val="04A0"/>
      </w:tblPr>
      <w:tblGrid>
        <w:gridCol w:w="850"/>
        <w:gridCol w:w="5246"/>
        <w:gridCol w:w="1773"/>
        <w:gridCol w:w="1276"/>
      </w:tblGrid>
      <w:tr w:rsidR="007B76EF" w:rsidRPr="001629EC" w:rsidTr="0018665B">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Рабочая программа.</w:t>
            </w:r>
            <w:r w:rsidRPr="001629EC">
              <w:rPr>
                <w:rFonts w:ascii="Times New Roman" w:hAnsi="Times New Roman" w:cs="Times New Roman"/>
                <w:b/>
                <w:sz w:val="24"/>
                <w:szCs w:val="24"/>
              </w:rPr>
              <w:t xml:space="preserve"> Химия</w:t>
            </w:r>
            <w:r w:rsidRPr="001629EC">
              <w:rPr>
                <w:rFonts w:ascii="Times New Roman" w:hAnsi="Times New Roman" w:cs="Times New Roman"/>
                <w:b/>
                <w:bCs/>
                <w:sz w:val="24"/>
                <w:szCs w:val="24"/>
              </w:rPr>
              <w:t>. 8 кл. (И.И. Новошинский, Н.С. Новошинская).  «Русское слово, 2010</w:t>
            </w:r>
          </w:p>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bCs/>
                <w:sz w:val="24"/>
                <w:szCs w:val="24"/>
              </w:rPr>
              <w:t>Рабочая программа.</w:t>
            </w:r>
            <w:r w:rsidRPr="001629EC">
              <w:rPr>
                <w:rFonts w:ascii="Times New Roman" w:hAnsi="Times New Roman" w:cs="Times New Roman"/>
                <w:b/>
                <w:sz w:val="24"/>
                <w:szCs w:val="24"/>
              </w:rPr>
              <w:t xml:space="preserve"> Химия</w:t>
            </w:r>
            <w:r w:rsidRPr="001629EC">
              <w:rPr>
                <w:rFonts w:ascii="Times New Roman" w:hAnsi="Times New Roman" w:cs="Times New Roman"/>
                <w:b/>
                <w:bCs/>
                <w:sz w:val="24"/>
                <w:szCs w:val="24"/>
              </w:rPr>
              <w:t>. 9кл. (И.И. Новошинский, Н.С. Новошинская).  «Русское слово», 2010</w:t>
            </w:r>
          </w:p>
        </w:tc>
      </w:tr>
      <w:tr w:rsidR="007B76EF" w:rsidRPr="001629EC" w:rsidTr="0018665B">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4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73"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4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Новошинский И.И., Новошинская Н.С. Химия 8кл. </w:t>
            </w:r>
          </w:p>
        </w:tc>
        <w:tc>
          <w:tcPr>
            <w:tcW w:w="1773"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Русское слово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2009</w:t>
            </w:r>
          </w:p>
        </w:tc>
      </w:tr>
      <w:tr w:rsidR="007B76EF" w:rsidRPr="001629EC" w:rsidTr="0018665B">
        <w:trPr>
          <w:jc w:val="center"/>
        </w:trPr>
        <w:tc>
          <w:tcPr>
            <w:tcW w:w="85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46"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Новошинский И.И., Новошинская Н.С. Химия 9кл. </w:t>
            </w:r>
          </w:p>
        </w:tc>
        <w:tc>
          <w:tcPr>
            <w:tcW w:w="1773"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Русское слово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bl>
    <w:p w:rsidR="007B76EF" w:rsidRPr="001629EC" w:rsidRDefault="007B76EF" w:rsidP="001629EC">
      <w:pPr>
        <w:autoSpaceDE w:val="0"/>
        <w:spacing w:after="0" w:line="240" w:lineRule="auto"/>
        <w:contextualSpacing/>
        <w:jc w:val="both"/>
        <w:rPr>
          <w:rFonts w:ascii="Times New Roman" w:eastAsia="Times New Roman" w:hAnsi="Times New Roman" w:cs="Times New Roman"/>
          <w:b/>
          <w:sz w:val="24"/>
          <w:szCs w:val="24"/>
          <w:lang w:eastAsia="ar-SA"/>
        </w:rPr>
      </w:pPr>
    </w:p>
    <w:p w:rsidR="007B76EF" w:rsidRPr="001629EC" w:rsidRDefault="0018665B"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 xml:space="preserve"> Предмет Искусство (Музыка и ИЗО)</w:t>
      </w:r>
    </w:p>
    <w:tbl>
      <w:tblPr>
        <w:tblW w:w="0" w:type="auto"/>
        <w:jc w:val="center"/>
        <w:tblInd w:w="-34" w:type="dxa"/>
        <w:tblLayout w:type="fixed"/>
        <w:tblLook w:val="04A0"/>
      </w:tblPr>
      <w:tblGrid>
        <w:gridCol w:w="851"/>
        <w:gridCol w:w="5224"/>
        <w:gridCol w:w="1794"/>
        <w:gridCol w:w="1276"/>
      </w:tblGrid>
      <w:tr w:rsidR="007B76EF" w:rsidRPr="001629EC" w:rsidTr="0018665B">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Сборник рабочих программ</w:t>
            </w:r>
            <w:r w:rsidRPr="001629EC">
              <w:rPr>
                <w:rFonts w:ascii="Times New Roman" w:hAnsi="Times New Roman" w:cs="Times New Roman"/>
                <w:b/>
                <w:sz w:val="24"/>
                <w:szCs w:val="24"/>
              </w:rPr>
              <w:t>. Музыка</w:t>
            </w:r>
            <w:r w:rsidRPr="001629EC">
              <w:rPr>
                <w:rFonts w:ascii="Times New Roman" w:hAnsi="Times New Roman" w:cs="Times New Roman"/>
                <w:b/>
                <w:bCs/>
                <w:sz w:val="24"/>
                <w:szCs w:val="24"/>
              </w:rPr>
              <w:t>. 5-7классы. Искусство.</w:t>
            </w:r>
            <w:r w:rsidRPr="001629EC">
              <w:rPr>
                <w:rFonts w:ascii="Times New Roman" w:hAnsi="Times New Roman" w:cs="Times New Roman"/>
                <w:b/>
                <w:sz w:val="24"/>
                <w:szCs w:val="24"/>
              </w:rPr>
              <w:t>8-9классы. Предметная линия учебников Г.П. Сергеевой, Е.Д.Критской. (Авторы Г.П. Сергеева, И.Э. Кашекова,  Е.Д.Критская)</w:t>
            </w:r>
            <w:r w:rsidRPr="001629EC">
              <w:rPr>
                <w:rFonts w:ascii="Times New Roman" w:hAnsi="Times New Roman" w:cs="Times New Roman"/>
                <w:b/>
                <w:bCs/>
                <w:sz w:val="24"/>
                <w:szCs w:val="24"/>
              </w:rPr>
              <w:t xml:space="preserve"> Просвещение, 2016.</w:t>
            </w:r>
          </w:p>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bCs/>
                <w:sz w:val="24"/>
                <w:szCs w:val="24"/>
              </w:rPr>
              <w:t xml:space="preserve">Рабочая программа для </w:t>
            </w:r>
            <w:r w:rsidRPr="001629EC">
              <w:rPr>
                <w:rFonts w:ascii="Times New Roman" w:hAnsi="Times New Roman" w:cs="Times New Roman"/>
                <w:b/>
                <w:sz w:val="24"/>
                <w:szCs w:val="24"/>
              </w:rPr>
              <w:t>ОУ. Искусство и музыка</w:t>
            </w:r>
            <w:r w:rsidRPr="001629EC">
              <w:rPr>
                <w:rFonts w:ascii="Times New Roman" w:hAnsi="Times New Roman" w:cs="Times New Roman"/>
                <w:b/>
                <w:bCs/>
                <w:sz w:val="24"/>
                <w:szCs w:val="24"/>
              </w:rPr>
              <w:t>. 5-9кл. (В.В.Алеев, Т.И. Науменко, Т.Н.Кичак)  «Дрофа», 2010</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Сергеева Г.П., Критская Е.Д. Музыка. 5кл.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i/>
                <w:sz w:val="24"/>
                <w:szCs w:val="24"/>
              </w:rPr>
            </w:pPr>
            <w:r w:rsidRPr="001629EC">
              <w:rPr>
                <w:rFonts w:ascii="Times New Roman" w:hAnsi="Times New Roman" w:cs="Times New Roman"/>
                <w:sz w:val="24"/>
                <w:szCs w:val="24"/>
              </w:rPr>
              <w:t xml:space="preserve">Сергеева Г.П., Критская Е.Д. Музыка. </w:t>
            </w:r>
            <w:r w:rsidRPr="001629EC">
              <w:rPr>
                <w:rFonts w:ascii="Times New Roman" w:hAnsi="Times New Roman" w:cs="Times New Roman"/>
                <w:i/>
                <w:sz w:val="24"/>
                <w:szCs w:val="24"/>
              </w:rPr>
              <w:t>6кл.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2016</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Науменко Т.И., Алеев В.В. Музыка. 7кл.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Дрофа</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2007</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Сергеева Г.П., Кашекова И.Э., Критская Е.Д. Искусство.8-9кл.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r w:rsidR="007B76EF" w:rsidRPr="001629EC" w:rsidTr="0018665B">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p>
          <w:p w:rsidR="007B76EF" w:rsidRPr="001629EC" w:rsidRDefault="007B76EF" w:rsidP="001629EC">
            <w:pPr>
              <w:keepNext/>
              <w:autoSpaceDE w:val="0"/>
              <w:snapToGrid w:val="0"/>
              <w:spacing w:after="0" w:line="240" w:lineRule="auto"/>
              <w:ind w:right="-284"/>
              <w:jc w:val="both"/>
              <w:outlineLvl w:val="0"/>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Изобразительное искусство. Рабочие программы. Предметная линия учебников</w:t>
            </w:r>
          </w:p>
          <w:p w:rsidR="007B76EF" w:rsidRPr="001629EC" w:rsidRDefault="007B76EF" w:rsidP="001629EC">
            <w:pPr>
              <w:snapToGrid w:val="0"/>
              <w:spacing w:after="0" w:line="240" w:lineRule="auto"/>
              <w:jc w:val="both"/>
              <w:rPr>
                <w:rFonts w:ascii="Times New Roman" w:hAnsi="Times New Roman" w:cs="Times New Roman"/>
                <w:b/>
                <w:bCs/>
                <w:sz w:val="24"/>
                <w:szCs w:val="24"/>
              </w:rPr>
            </w:pPr>
            <w:r w:rsidRPr="001629EC">
              <w:rPr>
                <w:rFonts w:ascii="Times New Roman" w:hAnsi="Times New Roman" w:cs="Times New Roman"/>
                <w:b/>
                <w:sz w:val="24"/>
                <w:szCs w:val="24"/>
              </w:rPr>
              <w:t>Б.М. Неменского. 5-8 классы. (Авторы Б.М. Неменский, Л.А. Неменская, Н. А. Горяева, А.С.Питерских). Просвещение, 2015</w:t>
            </w:r>
            <w:r w:rsidRPr="001629EC">
              <w:rPr>
                <w:rFonts w:ascii="Times New Roman" w:hAnsi="Times New Roman" w:cs="Times New Roman"/>
                <w:b/>
                <w:bCs/>
                <w:sz w:val="24"/>
                <w:szCs w:val="24"/>
              </w:rPr>
              <w:t>.</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p w:rsidR="007B76EF" w:rsidRPr="001629EC" w:rsidRDefault="007B76EF" w:rsidP="001629EC">
            <w:pPr>
              <w:snapToGrid w:val="0"/>
              <w:spacing w:after="0"/>
              <w:jc w:val="both"/>
              <w:rPr>
                <w:rFonts w:ascii="Times New Roman" w:hAnsi="Times New Roman" w:cs="Times New Roman"/>
                <w:sz w:val="24"/>
                <w:szCs w:val="24"/>
              </w:rPr>
            </w:pP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Горяева Н.А., Островская О.В. /под ред. Неменского Б.М./ Изобразительное искусство. 5кл.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p w:rsidR="007B76EF" w:rsidRPr="001629EC" w:rsidRDefault="007B76EF" w:rsidP="001629EC">
            <w:pPr>
              <w:snapToGrid w:val="0"/>
              <w:spacing w:after="0"/>
              <w:jc w:val="both"/>
              <w:rPr>
                <w:rFonts w:ascii="Times New Roman" w:hAnsi="Times New Roman" w:cs="Times New Roman"/>
                <w:sz w:val="24"/>
                <w:szCs w:val="24"/>
              </w:rPr>
            </w:pP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Неменская Л.А. /под.ред. Неменского Б.М./ Изобразительное искусство .6кл.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p w:rsidR="007B76EF" w:rsidRPr="001629EC" w:rsidRDefault="007B76EF" w:rsidP="001629EC">
            <w:pPr>
              <w:snapToGrid w:val="0"/>
              <w:spacing w:after="0"/>
              <w:jc w:val="both"/>
              <w:rPr>
                <w:rFonts w:ascii="Times New Roman" w:hAnsi="Times New Roman" w:cs="Times New Roman"/>
                <w:sz w:val="24"/>
                <w:szCs w:val="24"/>
              </w:rPr>
            </w:pP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Питерских А.И., Гуров Г.Е. /под ред. Неменского Б.М./ Изобразительное искусство . 7-8кл.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p w:rsidR="007B76EF" w:rsidRPr="001629EC" w:rsidRDefault="007B76EF" w:rsidP="001629EC">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p w:rsidR="007B76EF" w:rsidRPr="001629EC" w:rsidRDefault="007B76EF" w:rsidP="001629EC">
            <w:pPr>
              <w:snapToGrid w:val="0"/>
              <w:spacing w:after="0"/>
              <w:jc w:val="both"/>
              <w:rPr>
                <w:rFonts w:ascii="Times New Roman" w:hAnsi="Times New Roman" w:cs="Times New Roman"/>
                <w:sz w:val="24"/>
                <w:szCs w:val="24"/>
              </w:rPr>
            </w:pPr>
          </w:p>
        </w:tc>
      </w:tr>
    </w:tbl>
    <w:p w:rsidR="007B76EF" w:rsidRDefault="007B76EF" w:rsidP="001629EC">
      <w:pPr>
        <w:autoSpaceDE w:val="0"/>
        <w:spacing w:after="0" w:line="240" w:lineRule="auto"/>
        <w:contextualSpacing/>
        <w:jc w:val="both"/>
        <w:rPr>
          <w:rFonts w:ascii="Times New Roman" w:eastAsia="Times New Roman" w:hAnsi="Times New Roman" w:cs="Times New Roman"/>
          <w:b/>
          <w:sz w:val="24"/>
          <w:szCs w:val="24"/>
          <w:lang w:eastAsia="ar-SA"/>
        </w:rPr>
      </w:pPr>
    </w:p>
    <w:p w:rsidR="006D3871" w:rsidRDefault="006D3871" w:rsidP="001629EC">
      <w:pPr>
        <w:autoSpaceDE w:val="0"/>
        <w:spacing w:after="0" w:line="240" w:lineRule="auto"/>
        <w:contextualSpacing/>
        <w:jc w:val="both"/>
        <w:rPr>
          <w:rFonts w:ascii="Times New Roman" w:eastAsia="Times New Roman" w:hAnsi="Times New Roman" w:cs="Times New Roman"/>
          <w:b/>
          <w:sz w:val="24"/>
          <w:szCs w:val="24"/>
          <w:lang w:eastAsia="ar-SA"/>
        </w:rPr>
      </w:pPr>
    </w:p>
    <w:p w:rsidR="006D3871" w:rsidRPr="001629EC" w:rsidRDefault="006D3871" w:rsidP="001629EC">
      <w:pPr>
        <w:autoSpaceDE w:val="0"/>
        <w:spacing w:after="0" w:line="240" w:lineRule="auto"/>
        <w:contextualSpacing/>
        <w:jc w:val="both"/>
        <w:rPr>
          <w:rFonts w:ascii="Times New Roman" w:eastAsia="Times New Roman" w:hAnsi="Times New Roman" w:cs="Times New Roman"/>
          <w:b/>
          <w:sz w:val="24"/>
          <w:szCs w:val="24"/>
          <w:lang w:eastAsia="ar-SA"/>
        </w:rPr>
      </w:pPr>
    </w:p>
    <w:p w:rsidR="007B76EF" w:rsidRPr="001629EC" w:rsidRDefault="0018665B"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lastRenderedPageBreak/>
        <w:t xml:space="preserve">      </w:t>
      </w:r>
      <w:r w:rsidR="007B76EF" w:rsidRPr="001629EC">
        <w:rPr>
          <w:rFonts w:ascii="Times New Roman" w:eastAsia="Times New Roman" w:hAnsi="Times New Roman" w:cs="Times New Roman"/>
          <w:b/>
          <w:sz w:val="24"/>
          <w:szCs w:val="24"/>
          <w:lang w:eastAsia="ar-SA"/>
        </w:rPr>
        <w:t xml:space="preserve"> Предмет Основы безопасности жизнедеятельности</w:t>
      </w:r>
    </w:p>
    <w:tbl>
      <w:tblPr>
        <w:tblW w:w="0" w:type="auto"/>
        <w:jc w:val="center"/>
        <w:tblInd w:w="-34" w:type="dxa"/>
        <w:tblLayout w:type="fixed"/>
        <w:tblLook w:val="04A0"/>
      </w:tblPr>
      <w:tblGrid>
        <w:gridCol w:w="851"/>
        <w:gridCol w:w="5224"/>
        <w:gridCol w:w="1830"/>
        <w:gridCol w:w="1276"/>
      </w:tblGrid>
      <w:tr w:rsidR="007B76EF" w:rsidRPr="001629EC" w:rsidTr="0018665B">
        <w:trPr>
          <w:jc w:val="center"/>
        </w:trPr>
        <w:tc>
          <w:tcPr>
            <w:tcW w:w="918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ОБЖ. Комплексная программа. Программы ОУ.</w:t>
            </w:r>
            <w:r w:rsidRPr="001629EC">
              <w:rPr>
                <w:rFonts w:ascii="Times New Roman" w:hAnsi="Times New Roman" w:cs="Times New Roman"/>
                <w:b/>
                <w:bCs/>
                <w:sz w:val="24"/>
                <w:szCs w:val="24"/>
              </w:rPr>
              <w:t xml:space="preserve"> 5-11 классы. ( А.Т. Смирнов, Б.О.Хренников) Просвещение,2010.</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Смирнов А.Т. ,Хренников Б.О./ Под ред. Смирнова А.Т. Основы безопасности жизнедеятельности. 5кл.</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Просвещение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Смирнов А.Т. ,Хренников Б.О./ Под ред. Смирнова А.Т. Основы безопасности жизнедеятельности. 6кл.</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Просвещение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Смирнов А.Т. ,Хренников Б.О./ Под ред. Смирнова А.Т. Основы безопасности жизнедеятельности. 7кл.</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Просвещение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Смирнов А.Т. ,Хренников Б.О./ Под ред. Смирнова А.Т. Основы безопасности жизнедеятельности. 8кл.</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Просвещение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Смирнов А.Т. ,Хренников Б.О./ Под ред. Смирнова А.Т. Основы безопасности жизнедеятельности. 9кл.</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Просвещение </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bl>
    <w:p w:rsidR="007B76EF" w:rsidRPr="001629EC" w:rsidRDefault="007B76EF" w:rsidP="001629EC">
      <w:pPr>
        <w:numPr>
          <w:ilvl w:val="0"/>
          <w:numId w:val="4"/>
        </w:numPr>
        <w:autoSpaceDE w:val="0"/>
        <w:spacing w:after="0" w:line="240" w:lineRule="auto"/>
        <w:contextualSpacing/>
        <w:jc w:val="both"/>
        <w:rPr>
          <w:rFonts w:ascii="Times New Roman" w:eastAsia="Times New Roman" w:hAnsi="Times New Roman" w:cs="Times New Roman"/>
          <w:sz w:val="24"/>
          <w:szCs w:val="24"/>
          <w:lang w:eastAsia="ar-SA"/>
        </w:rPr>
      </w:pPr>
    </w:p>
    <w:p w:rsidR="007B76EF" w:rsidRPr="001629EC" w:rsidRDefault="0018665B"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Предмет  Физическая  культура</w:t>
      </w:r>
    </w:p>
    <w:tbl>
      <w:tblPr>
        <w:tblpPr w:leftFromText="180" w:rightFromText="180" w:vertAnchor="text" w:tblpXSpec="center" w:tblpY="1"/>
        <w:tblOverlap w:val="never"/>
        <w:tblW w:w="0" w:type="auto"/>
        <w:tblLayout w:type="fixed"/>
        <w:tblLook w:val="04A0"/>
      </w:tblPr>
      <w:tblGrid>
        <w:gridCol w:w="817"/>
        <w:gridCol w:w="5258"/>
        <w:gridCol w:w="1830"/>
        <w:gridCol w:w="1276"/>
      </w:tblGrid>
      <w:tr w:rsidR="007B76EF" w:rsidRPr="001629EC" w:rsidTr="0018665B">
        <w:tc>
          <w:tcPr>
            <w:tcW w:w="9181"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tabs>
                <w:tab w:val="center" w:pos="4437"/>
              </w:tabs>
              <w:spacing w:after="0" w:line="240" w:lineRule="auto"/>
              <w:jc w:val="both"/>
              <w:rPr>
                <w:rFonts w:ascii="Times New Roman" w:hAnsi="Times New Roman" w:cs="Times New Roman"/>
                <w:b/>
                <w:sz w:val="24"/>
                <w:szCs w:val="24"/>
              </w:rPr>
            </w:pPr>
            <w:r w:rsidRPr="001629EC">
              <w:rPr>
                <w:rFonts w:ascii="Times New Roman" w:hAnsi="Times New Roman" w:cs="Times New Roman"/>
                <w:b/>
                <w:sz w:val="24"/>
                <w:szCs w:val="24"/>
              </w:rPr>
              <w:tab/>
              <w:t xml:space="preserve"> Физическая культура.  Рабочие программы. Предметная линия учебников М.Я. Виленского, В.И.Ляха. 5-9 классы. (Автор В.И.Лях) Просвещение, 2012</w:t>
            </w:r>
          </w:p>
        </w:tc>
      </w:tr>
      <w:tr w:rsidR="007B76EF" w:rsidRPr="001629EC" w:rsidTr="0018665B">
        <w:tc>
          <w:tcPr>
            <w:tcW w:w="817"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58"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c>
          <w:tcPr>
            <w:tcW w:w="817"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58"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ВиленскийМ.Я,Туревский И.М.,Торочкова Т.Ю. и др./ под ред. Виленского М.Я./ Физическая культура. 5-7кл.</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r w:rsidR="007B76EF" w:rsidRPr="001629EC" w:rsidTr="0018665B">
        <w:tc>
          <w:tcPr>
            <w:tcW w:w="817"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58"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 xml:space="preserve"> Лях В.И.. Физическая культура.8-9кл.</w:t>
            </w:r>
          </w:p>
        </w:tc>
        <w:tc>
          <w:tcPr>
            <w:tcW w:w="1830"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2010</w:t>
            </w:r>
          </w:p>
        </w:tc>
      </w:tr>
    </w:tbl>
    <w:p w:rsidR="007B76EF" w:rsidRPr="001629EC" w:rsidRDefault="007B76EF" w:rsidP="001629EC">
      <w:pPr>
        <w:spacing w:after="0"/>
        <w:jc w:val="both"/>
        <w:rPr>
          <w:rFonts w:ascii="Times New Roman" w:hAnsi="Times New Roman" w:cs="Times New Roman"/>
          <w:sz w:val="24"/>
          <w:szCs w:val="24"/>
        </w:rPr>
      </w:pPr>
    </w:p>
    <w:p w:rsidR="007B76EF" w:rsidRPr="001629EC" w:rsidRDefault="007B76EF" w:rsidP="001629EC">
      <w:pPr>
        <w:spacing w:after="0"/>
        <w:jc w:val="both"/>
        <w:rPr>
          <w:rFonts w:ascii="Times New Roman" w:hAnsi="Times New Roman" w:cs="Times New Roman"/>
          <w:sz w:val="24"/>
          <w:szCs w:val="24"/>
        </w:rPr>
      </w:pPr>
    </w:p>
    <w:p w:rsidR="007B76EF" w:rsidRPr="001629EC" w:rsidRDefault="007B76EF" w:rsidP="001629EC">
      <w:pPr>
        <w:spacing w:after="0"/>
        <w:jc w:val="both"/>
        <w:rPr>
          <w:rFonts w:ascii="Times New Roman" w:hAnsi="Times New Roman" w:cs="Times New Roman"/>
          <w:sz w:val="24"/>
          <w:szCs w:val="24"/>
        </w:rPr>
      </w:pPr>
    </w:p>
    <w:p w:rsidR="007B76EF" w:rsidRPr="001629EC" w:rsidRDefault="0018665B" w:rsidP="001629EC">
      <w:pPr>
        <w:numPr>
          <w:ilvl w:val="0"/>
          <w:numId w:val="4"/>
        </w:numPr>
        <w:autoSpaceDE w:val="0"/>
        <w:spacing w:after="0" w:line="240" w:lineRule="auto"/>
        <w:contextualSpacing/>
        <w:jc w:val="both"/>
        <w:rPr>
          <w:rFonts w:ascii="Times New Roman" w:eastAsia="Times New Roman" w:hAnsi="Times New Roman" w:cs="Times New Roman"/>
          <w:b/>
          <w:sz w:val="24"/>
          <w:szCs w:val="24"/>
          <w:lang w:eastAsia="ar-SA"/>
        </w:rPr>
      </w:pPr>
      <w:r w:rsidRPr="001629EC">
        <w:rPr>
          <w:rFonts w:ascii="Times New Roman" w:eastAsia="Times New Roman" w:hAnsi="Times New Roman" w:cs="Times New Roman"/>
          <w:b/>
          <w:sz w:val="24"/>
          <w:szCs w:val="24"/>
          <w:lang w:eastAsia="ar-SA"/>
        </w:rPr>
        <w:t xml:space="preserve">      </w:t>
      </w:r>
      <w:r w:rsidR="007B76EF" w:rsidRPr="001629EC">
        <w:rPr>
          <w:rFonts w:ascii="Times New Roman" w:eastAsia="Times New Roman" w:hAnsi="Times New Roman" w:cs="Times New Roman"/>
          <w:b/>
          <w:sz w:val="24"/>
          <w:szCs w:val="24"/>
          <w:lang w:eastAsia="ar-SA"/>
        </w:rPr>
        <w:t>Предмет Технология</w:t>
      </w:r>
    </w:p>
    <w:tbl>
      <w:tblPr>
        <w:tblW w:w="0" w:type="auto"/>
        <w:jc w:val="center"/>
        <w:tblInd w:w="-34" w:type="dxa"/>
        <w:tblLayout w:type="fixed"/>
        <w:tblLook w:val="04A0"/>
      </w:tblPr>
      <w:tblGrid>
        <w:gridCol w:w="851"/>
        <w:gridCol w:w="5224"/>
        <w:gridCol w:w="1794"/>
        <w:gridCol w:w="1276"/>
      </w:tblGrid>
      <w:tr w:rsidR="007B76EF" w:rsidRPr="001629EC" w:rsidTr="0018665B">
        <w:trPr>
          <w:jc w:val="center"/>
        </w:trPr>
        <w:tc>
          <w:tcPr>
            <w:tcW w:w="9145" w:type="dxa"/>
            <w:gridSpan w:val="4"/>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 xml:space="preserve">Технология: программа: 5-8классы (авт.-сост.А.Т.Тищенко, Н.В.Синица), </w:t>
            </w:r>
          </w:p>
          <w:p w:rsidR="007B76EF" w:rsidRPr="001629EC" w:rsidRDefault="007B76EF" w:rsidP="001629EC">
            <w:pPr>
              <w:spacing w:after="0" w:line="240" w:lineRule="auto"/>
              <w:jc w:val="both"/>
              <w:rPr>
                <w:rFonts w:ascii="Times New Roman" w:hAnsi="Times New Roman" w:cs="Times New Roman"/>
                <w:b/>
                <w:bCs/>
                <w:sz w:val="24"/>
                <w:szCs w:val="24"/>
              </w:rPr>
            </w:pPr>
            <w:r w:rsidRPr="001629EC">
              <w:rPr>
                <w:rFonts w:ascii="Times New Roman" w:hAnsi="Times New Roman" w:cs="Times New Roman"/>
                <w:b/>
                <w:bCs/>
                <w:sz w:val="24"/>
                <w:szCs w:val="24"/>
              </w:rPr>
              <w:t>Вентана – Граф, 2014</w:t>
            </w:r>
          </w:p>
          <w:p w:rsidR="007B76EF" w:rsidRPr="001629EC" w:rsidRDefault="007B76EF" w:rsidP="001629EC">
            <w:pPr>
              <w:spacing w:after="0" w:line="240" w:lineRule="auto"/>
              <w:jc w:val="both"/>
              <w:rPr>
                <w:rFonts w:ascii="Times New Roman" w:hAnsi="Times New Roman" w:cs="Times New Roman"/>
                <w:b/>
                <w:sz w:val="24"/>
                <w:szCs w:val="24"/>
              </w:rPr>
            </w:pPr>
            <w:r w:rsidRPr="001629EC">
              <w:rPr>
                <w:rFonts w:ascii="Times New Roman" w:hAnsi="Times New Roman" w:cs="Times New Roman"/>
                <w:b/>
                <w:bCs/>
                <w:sz w:val="24"/>
                <w:szCs w:val="24"/>
              </w:rPr>
              <w:t>Программы по технологии начального и основного общего образования (авторы:  Хохлова  М.  В.  ,  Самородский   П.  С.,   Синица  Н.  В.)  5-9  классы,   Вентана-граф, 2010</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п/п</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Автор, название учебника, класс</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Издательство</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Год</w:t>
            </w:r>
          </w:p>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издания</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Тищенко А.Т., Симоненко В.Д. Технология. Индустриальные технологии. 5кл.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Вентана-Граф</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2013</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Синица Н.В., Симоненко В.Д.Технология. Технологии ведения дома./под ред. Симоненко В.Д./ 5кл.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Вентана-Граф</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Крупская Ю.В., Кожина О.А., Синица Н.В. и др. Технология. Обслуживающий труд.  /под ред. Симоненко В.Д./ 6кл.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Вентана-Граф</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Самородский П.С., Тищенко А.Т., Симоненко В.Д. Технология. Технический труд. /под ред. </w:t>
            </w:r>
            <w:r w:rsidRPr="001629EC">
              <w:rPr>
                <w:rFonts w:ascii="Times New Roman" w:eastAsia="Times New Roman" w:hAnsi="Times New Roman" w:cs="Times New Roman"/>
                <w:sz w:val="24"/>
                <w:szCs w:val="24"/>
              </w:rPr>
              <w:lastRenderedPageBreak/>
              <w:t>Симоненко В.Д./ 6кл.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lastRenderedPageBreak/>
              <w:t>Вентана-Граф</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lastRenderedPageBreak/>
              <w:t>5</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eastAsia="Times New Roman" w:hAnsi="Times New Roman" w:cs="Times New Roman"/>
                <w:sz w:val="24"/>
                <w:szCs w:val="24"/>
              </w:rPr>
              <w:t>Самородский П.С., Тищенко А.Т., Симоненко В.Д. Технология. Технический труд. /под ред. Симоненко В.Д./ 7кл.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Вентана-Граф</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Синица Н.В., Табурчак О.В., Кожина О.А. и др. Технология. Обслуживающий труд. /под ред Симоненко В.Д./ 7кл.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Вентана-Граф</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2012</w:t>
            </w:r>
          </w:p>
        </w:tc>
      </w:tr>
      <w:tr w:rsidR="007B76EF" w:rsidRPr="001629EC" w:rsidTr="0018665B">
        <w:trPr>
          <w:jc w:val="center"/>
        </w:trPr>
        <w:tc>
          <w:tcPr>
            <w:tcW w:w="851"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5224" w:type="dxa"/>
            <w:tcBorders>
              <w:top w:val="single" w:sz="4" w:space="0" w:color="000000"/>
              <w:left w:val="single" w:sz="4" w:space="0" w:color="000000"/>
              <w:bottom w:val="single" w:sz="4" w:space="0" w:color="000000"/>
              <w:right w:val="nil"/>
            </w:tcBorders>
          </w:tcPr>
          <w:p w:rsidR="007B76EF" w:rsidRPr="001629EC" w:rsidRDefault="007B76EF" w:rsidP="001629EC">
            <w:pPr>
              <w:spacing w:after="0"/>
              <w:jc w:val="both"/>
              <w:rPr>
                <w:rFonts w:ascii="Times New Roman" w:hAnsi="Times New Roman" w:cs="Times New Roman"/>
                <w:sz w:val="24"/>
                <w:szCs w:val="24"/>
              </w:rPr>
            </w:pPr>
            <w:r w:rsidRPr="001629EC">
              <w:rPr>
                <w:rFonts w:ascii="Times New Roman" w:hAnsi="Times New Roman" w:cs="Times New Roman"/>
                <w:sz w:val="24"/>
                <w:szCs w:val="24"/>
              </w:rPr>
              <w:t>Гончаров Б.А., Елисеева Е.В., Электов А.А.  и др. Технология . /под ред. Симоненко.В.Д./ 8кл.</w:t>
            </w:r>
          </w:p>
        </w:tc>
        <w:tc>
          <w:tcPr>
            <w:tcW w:w="1794" w:type="dxa"/>
            <w:tcBorders>
              <w:top w:val="single" w:sz="4" w:space="0" w:color="000000"/>
              <w:left w:val="single" w:sz="4" w:space="0" w:color="000000"/>
              <w:bottom w:val="single" w:sz="4" w:space="0" w:color="000000"/>
              <w:right w:val="nil"/>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Вентана-Граф</w:t>
            </w:r>
          </w:p>
        </w:tc>
        <w:tc>
          <w:tcPr>
            <w:tcW w:w="1276" w:type="dxa"/>
            <w:tcBorders>
              <w:top w:val="single" w:sz="4" w:space="0" w:color="000000"/>
              <w:left w:val="single" w:sz="4" w:space="0" w:color="000000"/>
              <w:bottom w:val="single" w:sz="4" w:space="0" w:color="000000"/>
              <w:right w:val="single" w:sz="4" w:space="0" w:color="000000"/>
            </w:tcBorders>
          </w:tcPr>
          <w:p w:rsidR="007B76EF" w:rsidRPr="001629EC" w:rsidRDefault="007B76EF" w:rsidP="001629EC">
            <w:pPr>
              <w:snapToGrid w:val="0"/>
              <w:spacing w:after="0"/>
              <w:jc w:val="both"/>
              <w:rPr>
                <w:rFonts w:ascii="Times New Roman" w:hAnsi="Times New Roman" w:cs="Times New Roman"/>
                <w:sz w:val="24"/>
                <w:szCs w:val="24"/>
              </w:rPr>
            </w:pPr>
            <w:r w:rsidRPr="001629EC">
              <w:rPr>
                <w:rFonts w:ascii="Times New Roman" w:hAnsi="Times New Roman" w:cs="Times New Roman"/>
                <w:sz w:val="24"/>
                <w:szCs w:val="24"/>
              </w:rPr>
              <w:t>2012</w:t>
            </w:r>
          </w:p>
        </w:tc>
      </w:tr>
    </w:tbl>
    <w:p w:rsidR="004D74AE" w:rsidRPr="001629EC" w:rsidRDefault="004D74AE" w:rsidP="006D3871">
      <w:pPr>
        <w:spacing w:before="100" w:beforeAutospacing="1" w:after="100" w:afterAutospacing="1" w:line="240" w:lineRule="auto"/>
        <w:jc w:val="center"/>
        <w:rPr>
          <w:rFonts w:ascii="Times New Roman" w:hAnsi="Times New Roman" w:cs="Times New Roman"/>
          <w:b/>
          <w:bCs/>
          <w:sz w:val="24"/>
          <w:szCs w:val="24"/>
        </w:rPr>
      </w:pPr>
      <w:r w:rsidRPr="001629EC">
        <w:rPr>
          <w:rFonts w:ascii="Times New Roman" w:hAnsi="Times New Roman" w:cs="Times New Roman"/>
          <w:b/>
          <w:bCs/>
          <w:sz w:val="24"/>
          <w:szCs w:val="24"/>
        </w:rPr>
        <w:t>3. Кадровое обеспечение реализуемых образовательных и воспитательных программ</w:t>
      </w:r>
    </w:p>
    <w:p w:rsidR="004D74AE" w:rsidRPr="001629EC" w:rsidRDefault="004D74AE" w:rsidP="001629EC">
      <w:pPr>
        <w:tabs>
          <w:tab w:val="left" w:leader="dot" w:pos="624"/>
        </w:tabs>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В школе работают 7 учителей. Из них 6 учителей имеют высшее образование, одна средне специальное. Все имеют первую квалификационную категорию. 6 учителей прошли курсы повышения квалификации по ФГОС НОО и ООО. 3 учителя - курсы переподготовки (500ч). В 201</w:t>
      </w:r>
      <w:r w:rsidR="00112C6E" w:rsidRPr="001629EC">
        <w:rPr>
          <w:rFonts w:ascii="Times New Roman" w:eastAsia="Times New Roman" w:hAnsi="Times New Roman" w:cs="Times New Roman"/>
          <w:sz w:val="24"/>
          <w:szCs w:val="24"/>
        </w:rPr>
        <w:t>6</w:t>
      </w:r>
      <w:r w:rsidRPr="001629EC">
        <w:rPr>
          <w:rFonts w:ascii="Times New Roman" w:eastAsia="Times New Roman" w:hAnsi="Times New Roman" w:cs="Times New Roman"/>
          <w:sz w:val="24"/>
          <w:szCs w:val="24"/>
        </w:rPr>
        <w:t>-201</w:t>
      </w:r>
      <w:r w:rsidR="00112C6E" w:rsidRPr="001629EC">
        <w:rPr>
          <w:rFonts w:ascii="Times New Roman" w:eastAsia="Times New Roman" w:hAnsi="Times New Roman" w:cs="Times New Roman"/>
          <w:sz w:val="24"/>
          <w:szCs w:val="24"/>
        </w:rPr>
        <w:t>7</w:t>
      </w:r>
      <w:r w:rsidRPr="001629EC">
        <w:rPr>
          <w:rFonts w:ascii="Times New Roman" w:eastAsia="Times New Roman" w:hAnsi="Times New Roman" w:cs="Times New Roman"/>
          <w:sz w:val="24"/>
          <w:szCs w:val="24"/>
        </w:rPr>
        <w:t xml:space="preserve"> уч</w:t>
      </w:r>
      <w:r w:rsidR="004926FE" w:rsidRPr="001629EC">
        <w:rPr>
          <w:rFonts w:ascii="Times New Roman" w:eastAsia="Times New Roman" w:hAnsi="Times New Roman" w:cs="Times New Roman"/>
          <w:sz w:val="24"/>
          <w:szCs w:val="24"/>
        </w:rPr>
        <w:t xml:space="preserve">ебном </w:t>
      </w:r>
      <w:r w:rsidRPr="001629EC">
        <w:rPr>
          <w:rFonts w:ascii="Times New Roman" w:eastAsia="Times New Roman" w:hAnsi="Times New Roman" w:cs="Times New Roman"/>
          <w:sz w:val="24"/>
          <w:szCs w:val="24"/>
        </w:rPr>
        <w:t>году 2 руководителя посетили курсы повышения квалификации руководителей по региональному модулю,</w:t>
      </w:r>
      <w:r w:rsidR="00112C6E" w:rsidRPr="001629EC">
        <w:rPr>
          <w:rFonts w:ascii="Times New Roman" w:eastAsia="Times New Roman" w:hAnsi="Times New Roman" w:cs="Times New Roman"/>
          <w:sz w:val="24"/>
          <w:szCs w:val="24"/>
        </w:rPr>
        <w:t xml:space="preserve"> 4</w:t>
      </w:r>
      <w:r w:rsidR="004926FE" w:rsidRPr="001629EC">
        <w:rPr>
          <w:rFonts w:ascii="Times New Roman" w:eastAsia="Times New Roman" w:hAnsi="Times New Roman" w:cs="Times New Roman"/>
          <w:sz w:val="24"/>
          <w:szCs w:val="24"/>
        </w:rPr>
        <w:t>учител</w:t>
      </w:r>
      <w:r w:rsidR="00917FEA" w:rsidRPr="001629EC">
        <w:rPr>
          <w:rFonts w:ascii="Times New Roman" w:eastAsia="Times New Roman" w:hAnsi="Times New Roman" w:cs="Times New Roman"/>
          <w:sz w:val="24"/>
          <w:szCs w:val="24"/>
        </w:rPr>
        <w:t>я</w:t>
      </w:r>
      <w:r w:rsidR="004926FE" w:rsidRPr="001629EC">
        <w:rPr>
          <w:rFonts w:ascii="Times New Roman" w:eastAsia="Times New Roman" w:hAnsi="Times New Roman" w:cs="Times New Roman"/>
          <w:sz w:val="24"/>
          <w:szCs w:val="24"/>
        </w:rPr>
        <w:t xml:space="preserve"> прошл</w:t>
      </w:r>
      <w:r w:rsidR="00917FEA" w:rsidRPr="001629EC">
        <w:rPr>
          <w:rFonts w:ascii="Times New Roman" w:eastAsia="Times New Roman" w:hAnsi="Times New Roman" w:cs="Times New Roman"/>
          <w:sz w:val="24"/>
          <w:szCs w:val="24"/>
        </w:rPr>
        <w:t>и</w:t>
      </w:r>
      <w:r w:rsidR="004926FE" w:rsidRPr="001629EC">
        <w:rPr>
          <w:rFonts w:ascii="Times New Roman" w:eastAsia="Times New Roman" w:hAnsi="Times New Roman" w:cs="Times New Roman"/>
          <w:sz w:val="24"/>
          <w:szCs w:val="24"/>
        </w:rPr>
        <w:t xml:space="preserve"> курсы повышения квалификаци</w:t>
      </w:r>
      <w:r w:rsidR="00917FEA" w:rsidRPr="001629EC">
        <w:rPr>
          <w:rFonts w:ascii="Times New Roman" w:eastAsia="Times New Roman" w:hAnsi="Times New Roman" w:cs="Times New Roman"/>
          <w:sz w:val="24"/>
          <w:szCs w:val="24"/>
        </w:rPr>
        <w:t>и</w:t>
      </w:r>
      <w:r w:rsidR="004926FE" w:rsidRPr="001629EC">
        <w:rPr>
          <w:rFonts w:ascii="Times New Roman" w:eastAsia="Times New Roman" w:hAnsi="Times New Roman" w:cs="Times New Roman"/>
          <w:sz w:val="24"/>
          <w:szCs w:val="24"/>
        </w:rPr>
        <w:t>.</w:t>
      </w:r>
    </w:p>
    <w:p w:rsidR="0018665B" w:rsidRPr="001629EC" w:rsidRDefault="004D74AE" w:rsidP="001629EC">
      <w:pPr>
        <w:spacing w:before="100" w:beforeAutospacing="1" w:after="0" w:line="240" w:lineRule="auto"/>
        <w:ind w:firstLine="708"/>
        <w:jc w:val="both"/>
        <w:rPr>
          <w:rFonts w:ascii="Times New Roman" w:hAnsi="Times New Roman" w:cs="Times New Roman"/>
          <w:sz w:val="24"/>
          <w:szCs w:val="24"/>
        </w:rPr>
      </w:pPr>
      <w:r w:rsidRPr="001629EC">
        <w:rPr>
          <w:rFonts w:ascii="Times New Roman" w:hAnsi="Times New Roman" w:cs="Times New Roman"/>
          <w:sz w:val="24"/>
          <w:szCs w:val="24"/>
        </w:rPr>
        <w:t>3.1. Характеристика кадрового обеспечения образовательного процесса (по стажу и образованию):</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070"/>
        <w:gridCol w:w="1258"/>
        <w:gridCol w:w="3528"/>
      </w:tblGrid>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Показатели</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к общему количеству учителей</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Всего учителей</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Учителя, имеющие образование:</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Среднее специальное, всего</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14</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т.ч. педагогическое</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14</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Незаконченное высшее, всего</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т.ч. педагогическое</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Высшее, всего</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86</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т.ч. педагогическое</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86</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Учителя, имеющие по стажу</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до 5 лет</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от 5 до 10 лет</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от 10 до 20 лет</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свыше 20 лет</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Учителя, имеющие квалификационные категории</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Высшую</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Первую</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Вторую</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Учителя, имеющие ученые звания:</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а) кандидат наук</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0 </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б) доктор наук</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Учителя, имеющие награды, почетные звания</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color w:val="000000"/>
                <w:sz w:val="24"/>
                <w:szCs w:val="24"/>
              </w:rPr>
              <w:t>Заслуженные учитель РФ</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color w:val="000000"/>
                <w:sz w:val="24"/>
                <w:szCs w:val="24"/>
              </w:rPr>
              <w:t>Почетный работник общего образования</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50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color w:val="000000"/>
                <w:sz w:val="24"/>
                <w:szCs w:val="24"/>
              </w:rPr>
              <w:t>Отличник народного просвещения</w:t>
            </w:r>
          </w:p>
        </w:tc>
        <w:tc>
          <w:tcPr>
            <w:tcW w:w="125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3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14</w:t>
            </w:r>
          </w:p>
        </w:tc>
      </w:tr>
    </w:tbl>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lastRenderedPageBreak/>
        <w:t>3.2. Данные о составе администрации учреждения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526"/>
        <w:gridCol w:w="1559"/>
        <w:gridCol w:w="2125"/>
        <w:gridCol w:w="2268"/>
        <w:gridCol w:w="1328"/>
        <w:gridCol w:w="1328"/>
      </w:tblGrid>
      <w:tr w:rsidR="004D74AE" w:rsidRPr="001629EC" w:rsidTr="007365B4">
        <w:trPr>
          <w:cantSplit/>
          <w:jc w:val="center"/>
        </w:trPr>
        <w:tc>
          <w:tcPr>
            <w:tcW w:w="152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Ф.И.О. (полностью)</w:t>
            </w:r>
          </w:p>
        </w:tc>
        <w:tc>
          <w:tcPr>
            <w:tcW w:w="155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Должность</w:t>
            </w:r>
          </w:p>
        </w:tc>
        <w:tc>
          <w:tcPr>
            <w:tcW w:w="2125"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Общий </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административный стаж</w:t>
            </w:r>
          </w:p>
        </w:tc>
        <w:tc>
          <w:tcPr>
            <w:tcW w:w="226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Стаж работы в данной должности в данном учреждении</w:t>
            </w:r>
          </w:p>
        </w:tc>
        <w:tc>
          <w:tcPr>
            <w:tcW w:w="13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Образование</w:t>
            </w:r>
          </w:p>
        </w:tc>
        <w:tc>
          <w:tcPr>
            <w:tcW w:w="13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Квалифика-ционная категория</w:t>
            </w:r>
          </w:p>
        </w:tc>
      </w:tr>
      <w:tr w:rsidR="004D74AE" w:rsidRPr="001629EC" w:rsidTr="007365B4">
        <w:trPr>
          <w:cantSplit/>
          <w:jc w:val="center"/>
        </w:trPr>
        <w:tc>
          <w:tcPr>
            <w:tcW w:w="152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Травина Валентина Петровна</w:t>
            </w:r>
          </w:p>
        </w:tc>
        <w:tc>
          <w:tcPr>
            <w:tcW w:w="155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директор</w:t>
            </w:r>
          </w:p>
        </w:tc>
        <w:tc>
          <w:tcPr>
            <w:tcW w:w="2125" w:type="dxa"/>
          </w:tcPr>
          <w:p w:rsidR="004D74AE" w:rsidRPr="001629EC" w:rsidRDefault="00917FE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w:t>
            </w:r>
          </w:p>
        </w:tc>
        <w:tc>
          <w:tcPr>
            <w:tcW w:w="2268" w:type="dxa"/>
          </w:tcPr>
          <w:p w:rsidR="004D74AE" w:rsidRPr="001629EC" w:rsidRDefault="00917FE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13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высшее</w:t>
            </w:r>
          </w:p>
        </w:tc>
        <w:tc>
          <w:tcPr>
            <w:tcW w:w="13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соответствие</w:t>
            </w:r>
          </w:p>
        </w:tc>
      </w:tr>
      <w:tr w:rsidR="004D74AE" w:rsidRPr="001629EC" w:rsidTr="007365B4">
        <w:trPr>
          <w:cantSplit/>
          <w:jc w:val="center"/>
        </w:trPr>
        <w:tc>
          <w:tcPr>
            <w:tcW w:w="152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Гайдакаева Эльвира Фаиловна</w:t>
            </w:r>
          </w:p>
        </w:tc>
        <w:tc>
          <w:tcPr>
            <w:tcW w:w="155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Заместитель директора по УВР</w:t>
            </w:r>
          </w:p>
        </w:tc>
        <w:tc>
          <w:tcPr>
            <w:tcW w:w="2125" w:type="dxa"/>
          </w:tcPr>
          <w:p w:rsidR="004D74AE" w:rsidRPr="001629EC" w:rsidRDefault="00917FE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2268" w:type="dxa"/>
          </w:tcPr>
          <w:p w:rsidR="004D74AE" w:rsidRPr="001629EC" w:rsidRDefault="00917FE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13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высшее</w:t>
            </w:r>
          </w:p>
        </w:tc>
        <w:tc>
          <w:tcPr>
            <w:tcW w:w="13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соответствие</w:t>
            </w:r>
          </w:p>
        </w:tc>
      </w:tr>
    </w:tbl>
    <w:p w:rsidR="004D74AE" w:rsidRPr="001629EC" w:rsidRDefault="004D74AE" w:rsidP="006D3871">
      <w:pPr>
        <w:spacing w:before="100" w:beforeAutospacing="1" w:after="100" w:afterAutospacing="1" w:line="240" w:lineRule="auto"/>
        <w:jc w:val="center"/>
        <w:rPr>
          <w:rFonts w:ascii="Times New Roman" w:hAnsi="Times New Roman" w:cs="Times New Roman"/>
          <w:sz w:val="24"/>
          <w:szCs w:val="24"/>
        </w:rPr>
      </w:pPr>
      <w:r w:rsidRPr="001629EC">
        <w:rPr>
          <w:rFonts w:ascii="Times New Roman" w:hAnsi="Times New Roman" w:cs="Times New Roman"/>
          <w:b/>
          <w:bCs/>
          <w:sz w:val="24"/>
          <w:szCs w:val="24"/>
        </w:rPr>
        <w:t>4. Показатели уровня и качества общеобразовательной подготовки.</w:t>
      </w:r>
    </w:p>
    <w:p w:rsidR="00741B67" w:rsidRPr="001629EC" w:rsidRDefault="004D74AE" w:rsidP="006D3871">
      <w:pPr>
        <w:spacing w:before="100" w:beforeAutospacing="1" w:after="100" w:afterAutospacing="1" w:line="240" w:lineRule="auto"/>
        <w:ind w:firstLine="720"/>
        <w:jc w:val="both"/>
        <w:rPr>
          <w:rFonts w:ascii="Times New Roman" w:hAnsi="Times New Roman" w:cs="Times New Roman"/>
          <w:sz w:val="24"/>
          <w:szCs w:val="24"/>
        </w:rPr>
      </w:pPr>
      <w:r w:rsidRPr="001629EC">
        <w:rPr>
          <w:rFonts w:ascii="Times New Roman" w:hAnsi="Times New Roman" w:cs="Times New Roman"/>
          <w:sz w:val="24"/>
          <w:szCs w:val="24"/>
        </w:rPr>
        <w:t>4.1. Результаты внутришкольного мониторинга качества образования выпускников (за последние 3 года):</w:t>
      </w:r>
    </w:p>
    <w:p w:rsidR="004D74AE" w:rsidRPr="006D3871" w:rsidRDefault="004D74AE" w:rsidP="006D3871">
      <w:pPr>
        <w:pStyle w:val="aa"/>
        <w:spacing w:after="0"/>
        <w:jc w:val="both"/>
      </w:pPr>
      <w:r w:rsidRPr="001629EC">
        <w:t>4.1.1. Мониторинг качества знаний, успеваемости по школе</w:t>
      </w:r>
    </w:p>
    <w:p w:rsidR="006D3871" w:rsidRPr="006D3871" w:rsidRDefault="006D3871" w:rsidP="006D3871">
      <w:pPr>
        <w:pStyle w:val="aa"/>
        <w:spacing w:after="0"/>
        <w:ind w:left="-142"/>
        <w:jc w:val="center"/>
        <w:rPr>
          <w:b/>
        </w:rPr>
      </w:pPr>
      <w:r>
        <w:rPr>
          <w:b/>
          <w:noProof/>
          <w:sz w:val="28"/>
          <w:szCs w:val="28"/>
        </w:rPr>
        <w:drawing>
          <wp:inline distT="0" distB="0" distL="0" distR="0">
            <wp:extent cx="6305550" cy="1924050"/>
            <wp:effectExtent l="19050" t="0" r="1905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74AE" w:rsidRPr="001629EC" w:rsidRDefault="004D74AE" w:rsidP="001629EC">
      <w:pPr>
        <w:pStyle w:val="aa"/>
        <w:spacing w:before="0" w:beforeAutospacing="0" w:after="0"/>
        <w:jc w:val="both"/>
      </w:pPr>
      <w:r w:rsidRPr="001629EC">
        <w:t xml:space="preserve">4.1.2.Сравнительный анализ образовательной подготовки по предметам (в %) </w:t>
      </w:r>
      <w:r w:rsidR="004926FE" w:rsidRPr="001629EC">
        <w:t>–</w:t>
      </w:r>
      <w:r w:rsidRPr="001629EC">
        <w:t xml:space="preserve"> качество знаний.</w:t>
      </w:r>
    </w:p>
    <w:tbl>
      <w:tblPr>
        <w:tblW w:w="11267" w:type="dxa"/>
        <w:jc w:val="center"/>
        <w:tblInd w:w="-34" w:type="dxa"/>
        <w:tblLayout w:type="fixed"/>
        <w:tblLook w:val="0000"/>
      </w:tblPr>
      <w:tblGrid>
        <w:gridCol w:w="871"/>
        <w:gridCol w:w="573"/>
        <w:gridCol w:w="572"/>
        <w:gridCol w:w="572"/>
        <w:gridCol w:w="572"/>
        <w:gridCol w:w="572"/>
        <w:gridCol w:w="572"/>
        <w:gridCol w:w="526"/>
        <w:gridCol w:w="618"/>
        <w:gridCol w:w="572"/>
        <w:gridCol w:w="654"/>
        <w:gridCol w:w="706"/>
        <w:gridCol w:w="708"/>
        <w:gridCol w:w="701"/>
        <w:gridCol w:w="628"/>
        <w:gridCol w:w="628"/>
        <w:gridCol w:w="709"/>
        <w:gridCol w:w="513"/>
      </w:tblGrid>
      <w:tr w:rsidR="00EB4BDC" w:rsidRPr="001629EC" w:rsidTr="00EB4BDC">
        <w:trPr>
          <w:cantSplit/>
          <w:trHeight w:val="1663"/>
          <w:jc w:val="center"/>
        </w:trPr>
        <w:tc>
          <w:tcPr>
            <w:tcW w:w="871"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98" w:hanging="65"/>
              <w:jc w:val="both"/>
              <w:rPr>
                <w:b/>
              </w:rPr>
            </w:pPr>
          </w:p>
        </w:tc>
        <w:tc>
          <w:tcPr>
            <w:tcW w:w="573"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Рус.яз.</w: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Литер.</w: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Матем.</w: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Истор.</w: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Биолог</w: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Геогр.</w:t>
            </w:r>
          </w:p>
        </w:tc>
        <w:tc>
          <w:tcPr>
            <w:tcW w:w="526"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Физика</w:t>
            </w:r>
          </w:p>
        </w:tc>
        <w:tc>
          <w:tcPr>
            <w:tcW w:w="618"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химия</w: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Нем.яз</w:t>
            </w:r>
          </w:p>
        </w:tc>
        <w:tc>
          <w:tcPr>
            <w:tcW w:w="654"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Физ-ра</w:t>
            </w:r>
          </w:p>
        </w:tc>
        <w:tc>
          <w:tcPr>
            <w:tcW w:w="706"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30" w:right="113"/>
              <w:jc w:val="both"/>
              <w:rPr>
                <w:b/>
              </w:rPr>
            </w:pPr>
            <w:r w:rsidRPr="001629EC">
              <w:rPr>
                <w:b/>
              </w:rPr>
              <w:t>Технол</w:t>
            </w:r>
          </w:p>
        </w:tc>
        <w:tc>
          <w:tcPr>
            <w:tcW w:w="708"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ИЗО</w:t>
            </w:r>
          </w:p>
        </w:tc>
        <w:tc>
          <w:tcPr>
            <w:tcW w:w="701"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музык</w:t>
            </w:r>
          </w:p>
        </w:tc>
        <w:tc>
          <w:tcPr>
            <w:tcW w:w="628" w:type="dxa"/>
            <w:tcBorders>
              <w:top w:val="single" w:sz="4" w:space="0" w:color="000000"/>
              <w:left w:val="single" w:sz="4" w:space="0" w:color="000000"/>
              <w:bottom w:val="single" w:sz="4" w:space="0" w:color="000000"/>
              <w:right w:val="single" w:sz="4" w:space="0" w:color="000000"/>
            </w:tcBorders>
          </w:tcPr>
          <w:p w:rsidR="00EB4BDC" w:rsidRPr="001629EC" w:rsidRDefault="00EB4BDC" w:rsidP="001629EC">
            <w:pPr>
              <w:pStyle w:val="aa"/>
              <w:snapToGrid w:val="0"/>
              <w:ind w:left="113" w:right="113"/>
              <w:jc w:val="both"/>
              <w:rPr>
                <w:b/>
              </w:rPr>
            </w:pPr>
            <w:r w:rsidRPr="001629EC">
              <w:rPr>
                <w:b/>
              </w:rPr>
              <w:t>искусство</w:t>
            </w:r>
          </w:p>
        </w:tc>
        <w:tc>
          <w:tcPr>
            <w:tcW w:w="628"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ОБЖ</w:t>
            </w:r>
          </w:p>
        </w:tc>
        <w:tc>
          <w:tcPr>
            <w:tcW w:w="709"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Инфо</w:t>
            </w:r>
          </w:p>
          <w:p w:rsidR="00EB4BDC" w:rsidRPr="001629EC" w:rsidRDefault="005C34B9" w:rsidP="001629EC">
            <w:pPr>
              <w:pStyle w:val="aa"/>
              <w:snapToGrid w:val="0"/>
              <w:ind w:left="113" w:right="113"/>
              <w:jc w:val="both"/>
              <w:rPr>
                <w:b/>
              </w:rPr>
            </w:pPr>
            <w:r w:rsidRPr="001629EC">
              <w:rPr>
                <w:b/>
              </w:rPr>
              <w:t>Р</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EB4BDC" w:rsidRPr="001629EC" w:rsidRDefault="00EB4BDC" w:rsidP="001629EC">
            <w:pPr>
              <w:pStyle w:val="aa"/>
              <w:snapToGrid w:val="0"/>
              <w:ind w:left="113" w:right="113"/>
              <w:jc w:val="both"/>
              <w:rPr>
                <w:b/>
              </w:rPr>
            </w:pPr>
            <w:r w:rsidRPr="001629EC">
              <w:rPr>
                <w:b/>
              </w:rPr>
              <w:t>Общест</w:t>
            </w:r>
          </w:p>
        </w:tc>
      </w:tr>
      <w:tr w:rsidR="00EB4BDC" w:rsidRPr="001629EC" w:rsidTr="00EB4BDC">
        <w:trPr>
          <w:jc w:val="center"/>
        </w:trPr>
        <w:tc>
          <w:tcPr>
            <w:tcW w:w="871" w:type="dxa"/>
            <w:tcBorders>
              <w:top w:val="single" w:sz="4" w:space="0" w:color="000000"/>
              <w:left w:val="single" w:sz="4" w:space="0" w:color="000000"/>
              <w:bottom w:val="single" w:sz="4" w:space="0" w:color="auto"/>
            </w:tcBorders>
            <w:shd w:val="clear" w:color="auto" w:fill="auto"/>
          </w:tcPr>
          <w:p w:rsidR="00EB4BDC" w:rsidRPr="001629EC" w:rsidRDefault="00EB4BDC" w:rsidP="001629EC">
            <w:pPr>
              <w:pStyle w:val="aa"/>
              <w:snapToGrid w:val="0"/>
              <w:spacing w:after="0"/>
              <w:jc w:val="both"/>
              <w:rPr>
                <w:lang w:val="en-US"/>
              </w:rPr>
            </w:pPr>
            <w:r w:rsidRPr="001629EC">
              <w:t>201</w:t>
            </w:r>
            <w:r w:rsidR="005C34B9" w:rsidRPr="001629EC">
              <w:rPr>
                <w:lang w:val="en-US"/>
              </w:rPr>
              <w:t>4</w:t>
            </w:r>
            <w:r w:rsidR="005C34B9" w:rsidRPr="001629EC">
              <w:t>-201</w:t>
            </w:r>
            <w:r w:rsidR="005C34B9" w:rsidRPr="001629EC">
              <w:rPr>
                <w:lang w:val="en-US"/>
              </w:rPr>
              <w:t>5</w:t>
            </w:r>
          </w:p>
        </w:tc>
        <w:tc>
          <w:tcPr>
            <w:tcW w:w="573" w:type="dxa"/>
            <w:tcBorders>
              <w:top w:val="single" w:sz="4" w:space="0" w:color="000000"/>
              <w:left w:val="single" w:sz="4" w:space="0" w:color="000000"/>
              <w:bottom w:val="single" w:sz="4" w:space="0" w:color="auto"/>
            </w:tcBorders>
            <w:shd w:val="clear" w:color="auto" w:fill="auto"/>
          </w:tcPr>
          <w:p w:rsidR="00EB4BDC" w:rsidRPr="001629EC" w:rsidRDefault="00EB4BDC" w:rsidP="001629EC">
            <w:pPr>
              <w:pStyle w:val="aa"/>
              <w:snapToGrid w:val="0"/>
              <w:jc w:val="both"/>
              <w:rPr>
                <w:lang w:val="en-US"/>
              </w:rPr>
            </w:pPr>
            <w:r w:rsidRPr="001629EC">
              <w:t>5</w:t>
            </w:r>
            <w:r w:rsidR="005C34B9" w:rsidRPr="001629EC">
              <w:rPr>
                <w:lang w:val="en-US"/>
              </w:rPr>
              <w:t>0</w:t>
            </w:r>
          </w:p>
        </w:tc>
        <w:tc>
          <w:tcPr>
            <w:tcW w:w="572"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50</w:t>
            </w:r>
          </w:p>
        </w:tc>
        <w:tc>
          <w:tcPr>
            <w:tcW w:w="572" w:type="dxa"/>
            <w:tcBorders>
              <w:top w:val="single" w:sz="4" w:space="0" w:color="000000"/>
              <w:left w:val="single" w:sz="4" w:space="0" w:color="000000"/>
              <w:bottom w:val="single" w:sz="4" w:space="0" w:color="auto"/>
            </w:tcBorders>
            <w:shd w:val="clear" w:color="auto" w:fill="auto"/>
          </w:tcPr>
          <w:p w:rsidR="00EB4BDC" w:rsidRPr="001629EC" w:rsidRDefault="00EB4BDC" w:rsidP="001629EC">
            <w:pPr>
              <w:pStyle w:val="aa"/>
              <w:snapToGrid w:val="0"/>
              <w:jc w:val="both"/>
              <w:rPr>
                <w:lang w:val="en-US"/>
              </w:rPr>
            </w:pPr>
            <w:r w:rsidRPr="001629EC">
              <w:t>5</w:t>
            </w:r>
            <w:r w:rsidR="005C34B9" w:rsidRPr="001629EC">
              <w:rPr>
                <w:lang w:val="en-US"/>
              </w:rPr>
              <w:t>0</w:t>
            </w:r>
          </w:p>
        </w:tc>
        <w:tc>
          <w:tcPr>
            <w:tcW w:w="572" w:type="dxa"/>
            <w:tcBorders>
              <w:top w:val="single" w:sz="4" w:space="0" w:color="000000"/>
              <w:left w:val="single" w:sz="4" w:space="0" w:color="000000"/>
              <w:bottom w:val="single" w:sz="4" w:space="0" w:color="auto"/>
            </w:tcBorders>
            <w:shd w:val="clear" w:color="auto" w:fill="auto"/>
          </w:tcPr>
          <w:p w:rsidR="00EB4BDC" w:rsidRPr="001629EC" w:rsidRDefault="00EB4BDC" w:rsidP="001629EC">
            <w:pPr>
              <w:pStyle w:val="aa"/>
              <w:snapToGrid w:val="0"/>
              <w:jc w:val="both"/>
            </w:pPr>
            <w:r w:rsidRPr="001629EC">
              <w:t>50</w:t>
            </w:r>
          </w:p>
        </w:tc>
        <w:tc>
          <w:tcPr>
            <w:tcW w:w="572" w:type="dxa"/>
            <w:tcBorders>
              <w:top w:val="single" w:sz="4" w:space="0" w:color="000000"/>
              <w:left w:val="single" w:sz="4" w:space="0" w:color="000000"/>
              <w:bottom w:val="single" w:sz="4" w:space="0" w:color="auto"/>
            </w:tcBorders>
            <w:shd w:val="clear" w:color="auto" w:fill="auto"/>
          </w:tcPr>
          <w:p w:rsidR="00EB4BDC" w:rsidRPr="001629EC" w:rsidRDefault="00EB4BDC" w:rsidP="001629EC">
            <w:pPr>
              <w:pStyle w:val="aa"/>
              <w:snapToGrid w:val="0"/>
              <w:jc w:val="both"/>
            </w:pPr>
            <w:r w:rsidRPr="001629EC">
              <w:t>50</w:t>
            </w:r>
          </w:p>
        </w:tc>
        <w:tc>
          <w:tcPr>
            <w:tcW w:w="572"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60</w:t>
            </w:r>
          </w:p>
        </w:tc>
        <w:tc>
          <w:tcPr>
            <w:tcW w:w="526"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33</w:t>
            </w:r>
          </w:p>
        </w:tc>
        <w:tc>
          <w:tcPr>
            <w:tcW w:w="618"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6</w:t>
            </w:r>
            <w:r w:rsidR="00EB4BDC" w:rsidRPr="001629EC">
              <w:t>0</w:t>
            </w:r>
          </w:p>
        </w:tc>
        <w:tc>
          <w:tcPr>
            <w:tcW w:w="572"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50</w:t>
            </w:r>
          </w:p>
        </w:tc>
        <w:tc>
          <w:tcPr>
            <w:tcW w:w="654"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9</w:t>
            </w:r>
            <w:r w:rsidR="00EB4BDC" w:rsidRPr="001629EC">
              <w:t>0</w:t>
            </w:r>
          </w:p>
        </w:tc>
        <w:tc>
          <w:tcPr>
            <w:tcW w:w="706" w:type="dxa"/>
            <w:tcBorders>
              <w:top w:val="single" w:sz="4" w:space="0" w:color="000000"/>
              <w:left w:val="single" w:sz="4" w:space="0" w:color="000000"/>
              <w:bottom w:val="single" w:sz="4" w:space="0" w:color="auto"/>
            </w:tcBorders>
            <w:shd w:val="clear" w:color="auto" w:fill="auto"/>
          </w:tcPr>
          <w:p w:rsidR="00EB4BDC" w:rsidRPr="001629EC" w:rsidRDefault="00EB4BDC" w:rsidP="001629EC">
            <w:pPr>
              <w:pStyle w:val="aa"/>
              <w:snapToGrid w:val="0"/>
              <w:jc w:val="both"/>
            </w:pPr>
            <w:r w:rsidRPr="001629EC">
              <w:t>100</w:t>
            </w:r>
          </w:p>
        </w:tc>
        <w:tc>
          <w:tcPr>
            <w:tcW w:w="708"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100</w:t>
            </w:r>
          </w:p>
        </w:tc>
        <w:tc>
          <w:tcPr>
            <w:tcW w:w="701"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100</w:t>
            </w:r>
          </w:p>
        </w:tc>
        <w:tc>
          <w:tcPr>
            <w:tcW w:w="628" w:type="dxa"/>
            <w:tcBorders>
              <w:top w:val="single" w:sz="4" w:space="0" w:color="000000"/>
              <w:left w:val="single" w:sz="4" w:space="0" w:color="000000"/>
              <w:bottom w:val="single" w:sz="4" w:space="0" w:color="auto"/>
              <w:right w:val="single" w:sz="4" w:space="0" w:color="000000"/>
            </w:tcBorders>
          </w:tcPr>
          <w:p w:rsidR="00EB4BDC" w:rsidRPr="001629EC" w:rsidRDefault="00EB4BDC" w:rsidP="001629EC">
            <w:pPr>
              <w:pStyle w:val="aa"/>
              <w:snapToGrid w:val="0"/>
              <w:jc w:val="both"/>
            </w:pPr>
          </w:p>
        </w:tc>
        <w:tc>
          <w:tcPr>
            <w:tcW w:w="628" w:type="dxa"/>
            <w:tcBorders>
              <w:top w:val="single" w:sz="4" w:space="0" w:color="000000"/>
              <w:left w:val="single" w:sz="4" w:space="0" w:color="000000"/>
              <w:bottom w:val="single" w:sz="4" w:space="0" w:color="auto"/>
            </w:tcBorders>
            <w:shd w:val="clear" w:color="auto" w:fill="auto"/>
          </w:tcPr>
          <w:p w:rsidR="00EB4BDC" w:rsidRPr="001629EC" w:rsidRDefault="005C34B9" w:rsidP="001629EC">
            <w:pPr>
              <w:pStyle w:val="aa"/>
              <w:snapToGrid w:val="0"/>
              <w:jc w:val="both"/>
            </w:pPr>
            <w:r w:rsidRPr="001629EC">
              <w:rPr>
                <w:lang w:val="en-US"/>
              </w:rPr>
              <w:t>60</w:t>
            </w:r>
          </w:p>
        </w:tc>
        <w:tc>
          <w:tcPr>
            <w:tcW w:w="709" w:type="dxa"/>
            <w:tcBorders>
              <w:top w:val="single" w:sz="4" w:space="0" w:color="000000"/>
              <w:left w:val="single" w:sz="4" w:space="0" w:color="000000"/>
              <w:bottom w:val="single" w:sz="4" w:space="0" w:color="auto"/>
            </w:tcBorders>
            <w:shd w:val="clear" w:color="auto" w:fill="auto"/>
          </w:tcPr>
          <w:p w:rsidR="00EB4BDC" w:rsidRPr="001629EC" w:rsidRDefault="00EB4BDC" w:rsidP="001629EC">
            <w:pPr>
              <w:pStyle w:val="aa"/>
              <w:snapToGrid w:val="0"/>
              <w:jc w:val="both"/>
              <w:rPr>
                <w:lang w:val="en-US"/>
              </w:rPr>
            </w:pPr>
            <w:r w:rsidRPr="001629EC">
              <w:t>6</w:t>
            </w:r>
            <w:r w:rsidR="005C34B9" w:rsidRPr="001629EC">
              <w:rPr>
                <w:lang w:val="en-US"/>
              </w:rPr>
              <w:t>0</w:t>
            </w:r>
          </w:p>
        </w:tc>
        <w:tc>
          <w:tcPr>
            <w:tcW w:w="513" w:type="dxa"/>
            <w:tcBorders>
              <w:top w:val="single" w:sz="4" w:space="0" w:color="000000"/>
              <w:left w:val="single" w:sz="4" w:space="0" w:color="000000"/>
              <w:bottom w:val="single" w:sz="4" w:space="0" w:color="auto"/>
              <w:right w:val="single" w:sz="4" w:space="0" w:color="000000"/>
            </w:tcBorders>
            <w:shd w:val="clear" w:color="auto" w:fill="auto"/>
          </w:tcPr>
          <w:p w:rsidR="00EB4BDC" w:rsidRPr="001629EC" w:rsidRDefault="005C34B9" w:rsidP="001629EC">
            <w:pPr>
              <w:pStyle w:val="aa"/>
              <w:snapToGrid w:val="0"/>
              <w:jc w:val="both"/>
            </w:pPr>
            <w:r w:rsidRPr="001629EC">
              <w:rPr>
                <w:lang w:val="en-US"/>
              </w:rPr>
              <w:t>37</w:t>
            </w:r>
          </w:p>
        </w:tc>
      </w:tr>
      <w:tr w:rsidR="00EB4BDC" w:rsidRPr="001629EC" w:rsidTr="00EB4BDC">
        <w:trPr>
          <w:jc w:val="center"/>
        </w:trPr>
        <w:tc>
          <w:tcPr>
            <w:tcW w:w="871"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spacing w:after="0"/>
              <w:jc w:val="both"/>
              <w:rPr>
                <w:lang w:val="en-US"/>
              </w:rPr>
            </w:pPr>
            <w:r w:rsidRPr="001629EC">
              <w:t>201</w:t>
            </w:r>
            <w:r w:rsidR="005C34B9" w:rsidRPr="001629EC">
              <w:rPr>
                <w:lang w:val="en-US"/>
              </w:rPr>
              <w:t>5</w:t>
            </w:r>
            <w:r w:rsidR="005C34B9" w:rsidRPr="001629EC">
              <w:t>-201</w:t>
            </w:r>
            <w:r w:rsidR="005C34B9" w:rsidRPr="001629EC">
              <w:rPr>
                <w:lang w:val="en-US"/>
              </w:rPr>
              <w:t>6</w:t>
            </w:r>
          </w:p>
        </w:tc>
        <w:tc>
          <w:tcPr>
            <w:tcW w:w="573"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pPr>
            <w:r w:rsidRPr="001629EC">
              <w:t>5</w:t>
            </w:r>
            <w:r w:rsidR="005C34B9" w:rsidRPr="001629EC">
              <w:rPr>
                <w:lang w:val="en-US"/>
              </w:rPr>
              <w:t>4</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pPr>
            <w:r w:rsidRPr="001629EC">
              <w:rPr>
                <w:lang w:val="en-US"/>
              </w:rPr>
              <w:t>85</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pPr>
            <w:r w:rsidRPr="001629EC">
              <w:t>50</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rPr>
                <w:lang w:val="en-US"/>
              </w:rPr>
            </w:pPr>
            <w:r w:rsidRPr="001629EC">
              <w:t>5</w:t>
            </w:r>
            <w:r w:rsidR="005C34B9" w:rsidRPr="001629EC">
              <w:rPr>
                <w:lang w:val="en-US"/>
              </w:rPr>
              <w:t>6</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rPr>
                <w:lang w:val="en-US"/>
              </w:rPr>
            </w:pPr>
            <w:r w:rsidRPr="001629EC">
              <w:t>5</w:t>
            </w:r>
            <w:r w:rsidRPr="001629EC">
              <w:rPr>
                <w:lang w:val="en-US"/>
              </w:rPr>
              <w:t>6</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rPr>
                <w:lang w:val="en-US"/>
              </w:rPr>
            </w:pPr>
            <w:r w:rsidRPr="001629EC">
              <w:t>6</w:t>
            </w:r>
            <w:r w:rsidRPr="001629EC">
              <w:rPr>
                <w:lang w:val="en-US"/>
              </w:rPr>
              <w:t>4</w:t>
            </w:r>
          </w:p>
        </w:tc>
        <w:tc>
          <w:tcPr>
            <w:tcW w:w="526"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pPr>
            <w:r w:rsidRPr="001629EC">
              <w:rPr>
                <w:lang w:val="en-US"/>
              </w:rPr>
              <w:t>29</w:t>
            </w:r>
          </w:p>
        </w:tc>
        <w:tc>
          <w:tcPr>
            <w:tcW w:w="618"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pPr>
            <w:r w:rsidRPr="001629EC">
              <w:rPr>
                <w:lang w:val="en-US"/>
              </w:rPr>
              <w:t>2</w:t>
            </w:r>
            <w:r w:rsidR="00EB4BDC" w:rsidRPr="001629EC">
              <w:t>0</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pPr>
            <w:r w:rsidRPr="001629EC">
              <w:rPr>
                <w:lang w:val="en-US"/>
              </w:rPr>
              <w:t>62</w:t>
            </w:r>
          </w:p>
        </w:tc>
        <w:tc>
          <w:tcPr>
            <w:tcW w:w="654"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pPr>
            <w:r w:rsidRPr="001629EC">
              <w:t>9</w:t>
            </w:r>
            <w:r w:rsidR="005C34B9" w:rsidRPr="001629EC">
              <w:rPr>
                <w:lang w:val="en-US"/>
              </w:rPr>
              <w:t>2</w:t>
            </w:r>
          </w:p>
        </w:tc>
        <w:tc>
          <w:tcPr>
            <w:tcW w:w="706"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pPr>
            <w:r w:rsidRPr="001629EC">
              <w:t>100</w:t>
            </w:r>
          </w:p>
        </w:tc>
        <w:tc>
          <w:tcPr>
            <w:tcW w:w="708"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rPr>
                <w:lang w:val="en-US"/>
              </w:rPr>
            </w:pPr>
            <w:r w:rsidRPr="001629EC">
              <w:rPr>
                <w:lang w:val="en-US"/>
              </w:rPr>
              <w:t>88</w:t>
            </w:r>
          </w:p>
        </w:tc>
        <w:tc>
          <w:tcPr>
            <w:tcW w:w="701"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pPr>
            <w:r w:rsidRPr="001629EC">
              <w:rPr>
                <w:lang w:val="en-US"/>
              </w:rPr>
              <w:t>88</w:t>
            </w:r>
          </w:p>
        </w:tc>
        <w:tc>
          <w:tcPr>
            <w:tcW w:w="628" w:type="dxa"/>
            <w:tcBorders>
              <w:top w:val="single" w:sz="4" w:space="0" w:color="auto"/>
              <w:left w:val="single" w:sz="4" w:space="0" w:color="000000"/>
              <w:bottom w:val="single" w:sz="4" w:space="0" w:color="000000"/>
              <w:right w:val="single" w:sz="4" w:space="0" w:color="000000"/>
            </w:tcBorders>
          </w:tcPr>
          <w:p w:rsidR="00EB4BDC" w:rsidRPr="001629EC" w:rsidRDefault="005C34B9" w:rsidP="001629EC">
            <w:pPr>
              <w:pStyle w:val="aa"/>
              <w:snapToGrid w:val="0"/>
              <w:jc w:val="both"/>
              <w:rPr>
                <w:lang w:val="en-US"/>
              </w:rPr>
            </w:pPr>
            <w:r w:rsidRPr="001629EC">
              <w:rPr>
                <w:lang w:val="en-US"/>
              </w:rPr>
              <w:t>80</w:t>
            </w:r>
          </w:p>
        </w:tc>
        <w:tc>
          <w:tcPr>
            <w:tcW w:w="628"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rPr>
                <w:lang w:val="en-US"/>
              </w:rPr>
            </w:pPr>
            <w:r w:rsidRPr="001629EC">
              <w:t>6</w:t>
            </w:r>
            <w:r w:rsidR="005C34B9" w:rsidRPr="001629EC">
              <w:rPr>
                <w:lang w:val="en-US"/>
              </w:rPr>
              <w:t>4</w:t>
            </w:r>
          </w:p>
        </w:tc>
        <w:tc>
          <w:tcPr>
            <w:tcW w:w="709"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jc w:val="both"/>
            </w:pPr>
            <w:r w:rsidRPr="001629EC">
              <w:rPr>
                <w:lang w:val="en-US"/>
              </w:rPr>
              <w:t>56</w:t>
            </w:r>
          </w:p>
        </w:tc>
        <w:tc>
          <w:tcPr>
            <w:tcW w:w="513" w:type="dxa"/>
            <w:tcBorders>
              <w:top w:val="single" w:sz="4" w:space="0" w:color="auto"/>
              <w:left w:val="single" w:sz="4" w:space="0" w:color="000000"/>
              <w:bottom w:val="single" w:sz="4" w:space="0" w:color="000000"/>
              <w:right w:val="single" w:sz="4" w:space="0" w:color="000000"/>
            </w:tcBorders>
            <w:shd w:val="clear" w:color="auto" w:fill="auto"/>
          </w:tcPr>
          <w:p w:rsidR="00EB4BDC" w:rsidRPr="001629EC" w:rsidRDefault="005C34B9" w:rsidP="001629EC">
            <w:pPr>
              <w:pStyle w:val="aa"/>
              <w:snapToGrid w:val="0"/>
              <w:jc w:val="both"/>
            </w:pPr>
            <w:r w:rsidRPr="001629EC">
              <w:rPr>
                <w:lang w:val="en-US"/>
              </w:rPr>
              <w:t>56</w:t>
            </w:r>
          </w:p>
        </w:tc>
      </w:tr>
      <w:tr w:rsidR="00EB4BDC" w:rsidRPr="001629EC" w:rsidTr="00EB4BDC">
        <w:trPr>
          <w:trHeight w:val="441"/>
          <w:jc w:val="center"/>
        </w:trPr>
        <w:tc>
          <w:tcPr>
            <w:tcW w:w="871" w:type="dxa"/>
            <w:tcBorders>
              <w:top w:val="single" w:sz="4" w:space="0" w:color="auto"/>
              <w:left w:val="single" w:sz="4" w:space="0" w:color="000000"/>
              <w:bottom w:val="single" w:sz="4" w:space="0" w:color="000000"/>
            </w:tcBorders>
            <w:shd w:val="clear" w:color="auto" w:fill="auto"/>
          </w:tcPr>
          <w:p w:rsidR="00EB4BDC" w:rsidRPr="001629EC" w:rsidRDefault="005C34B9" w:rsidP="001629EC">
            <w:pPr>
              <w:pStyle w:val="aa"/>
              <w:snapToGrid w:val="0"/>
              <w:spacing w:after="0"/>
              <w:jc w:val="both"/>
              <w:rPr>
                <w:lang w:val="en-US"/>
              </w:rPr>
            </w:pPr>
            <w:r w:rsidRPr="001629EC">
              <w:t>201</w:t>
            </w:r>
            <w:r w:rsidRPr="001629EC">
              <w:rPr>
                <w:lang w:val="en-US"/>
              </w:rPr>
              <w:t>6</w:t>
            </w:r>
            <w:r w:rsidRPr="001629EC">
              <w:t>-201</w:t>
            </w:r>
            <w:r w:rsidRPr="001629EC">
              <w:rPr>
                <w:lang w:val="en-US"/>
              </w:rPr>
              <w:t>7</w:t>
            </w:r>
          </w:p>
        </w:tc>
        <w:tc>
          <w:tcPr>
            <w:tcW w:w="573" w:type="dxa"/>
            <w:tcBorders>
              <w:top w:val="single" w:sz="4" w:space="0" w:color="auto"/>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rPr>
                <w:noProof/>
              </w:rPr>
              <w:pict>
                <v:shapetype id="_x0000_t32" coordsize="21600,21600" o:spt="32" o:oned="t" path="m,l21600,21600e" filled="f">
                  <v:path arrowok="t" fillok="f" o:connecttype="none"/>
                  <o:lock v:ext="edit" shapetype="t"/>
                </v:shapetype>
                <v:shape id="_x0000_s1052" type="#_x0000_t32" style="position:absolute;left:0;text-align:left;margin-left:7.2pt;margin-top:24.35pt;width:.05pt;height:21.6pt;flip:y;z-index:251687936;mso-position-horizontal-relative:text;mso-position-vertical-relative:text" o:connectortype="straight" strokeweight=".26mm">
                  <v:stroke endarrow="block" joinstyle="miter"/>
                </v:shape>
              </w:pict>
            </w:r>
            <w:r w:rsidR="003373AC" w:rsidRPr="001629EC">
              <w:t>80</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7" type="#_x0000_t32" style="position:absolute;left:0;text-align:left;margin-left:10.75pt;margin-top:23.95pt;width:0;height:24.1pt;flip:y;z-index:251682816;mso-position-horizontal-relative:text;mso-position-vertical-relative:text" o:connectortype="straight" strokeweight=".26mm">
                  <v:stroke endarrow="block" joinstyle="miter"/>
                </v:shape>
              </w:pict>
            </w:r>
            <w:r w:rsidR="003373AC" w:rsidRPr="001629EC">
              <w:t>90</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7</w:t>
            </w:r>
            <w:r w:rsidR="00EB4BDC" w:rsidRPr="001629EC">
              <w:t>0</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3" type="#_x0000_t32" style="position:absolute;left:0;text-align:left;margin-left:8.25pt;margin-top:23.95pt;width:0;height:24.1pt;flip:y;z-index:251678720;mso-position-horizontal-relative:text;mso-position-vertical-relative:text" o:connectortype="straight" strokeweight=".26mm">
                  <v:stroke endarrow="block" joinstyle="miter"/>
                </v:shape>
              </w:pict>
            </w:r>
            <w:r w:rsidR="003373AC" w:rsidRPr="001629EC">
              <w:t>71</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9" type="#_x0000_t32" style="position:absolute;left:0;text-align:left;margin-left:8.95pt;margin-top:23.4pt;width:.7pt;height:26.3pt;flip:y;z-index:251684864;mso-position-horizontal-relative:text;mso-position-vertical-relative:text" o:connectortype="straight" strokeweight=".26mm">
                  <v:stroke endarrow="block" joinstyle="miter"/>
                </v:shape>
              </w:pict>
            </w:r>
            <w:r w:rsidR="003373AC" w:rsidRPr="001629EC">
              <w:t>71</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71</w:t>
            </w:r>
          </w:p>
        </w:tc>
        <w:tc>
          <w:tcPr>
            <w:tcW w:w="526"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60</w:t>
            </w:r>
          </w:p>
        </w:tc>
        <w:tc>
          <w:tcPr>
            <w:tcW w:w="618"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33</w:t>
            </w:r>
          </w:p>
        </w:tc>
        <w:tc>
          <w:tcPr>
            <w:tcW w:w="572"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pPr>
            <w:r w:rsidRPr="001629EC">
              <w:t>6</w:t>
            </w:r>
            <w:r w:rsidR="003373AC" w:rsidRPr="001629EC">
              <w:t>0</w:t>
            </w:r>
          </w:p>
        </w:tc>
        <w:tc>
          <w:tcPr>
            <w:tcW w:w="654"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100</w:t>
            </w:r>
          </w:p>
        </w:tc>
        <w:tc>
          <w:tcPr>
            <w:tcW w:w="706" w:type="dxa"/>
            <w:tcBorders>
              <w:top w:val="single" w:sz="4" w:space="0" w:color="auto"/>
              <w:left w:val="single" w:sz="4" w:space="0" w:color="000000"/>
              <w:bottom w:val="single" w:sz="4" w:space="0" w:color="000000"/>
            </w:tcBorders>
            <w:shd w:val="clear" w:color="auto" w:fill="auto"/>
          </w:tcPr>
          <w:p w:rsidR="00EB4BDC" w:rsidRPr="001629EC" w:rsidRDefault="00EB4BDC" w:rsidP="001629EC">
            <w:pPr>
              <w:pStyle w:val="aa"/>
              <w:snapToGrid w:val="0"/>
              <w:jc w:val="both"/>
            </w:pPr>
            <w:r w:rsidRPr="001629EC">
              <w:t>100</w:t>
            </w:r>
          </w:p>
        </w:tc>
        <w:tc>
          <w:tcPr>
            <w:tcW w:w="708"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100</w:t>
            </w:r>
          </w:p>
        </w:tc>
        <w:tc>
          <w:tcPr>
            <w:tcW w:w="701"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100</w:t>
            </w:r>
          </w:p>
        </w:tc>
        <w:tc>
          <w:tcPr>
            <w:tcW w:w="628" w:type="dxa"/>
            <w:tcBorders>
              <w:top w:val="single" w:sz="4" w:space="0" w:color="auto"/>
              <w:left w:val="single" w:sz="4" w:space="0" w:color="000000"/>
              <w:bottom w:val="single" w:sz="4" w:space="0" w:color="000000"/>
              <w:right w:val="single" w:sz="4" w:space="0" w:color="000000"/>
            </w:tcBorders>
          </w:tcPr>
          <w:p w:rsidR="00EB4BDC" w:rsidRPr="001629EC" w:rsidRDefault="003373AC" w:rsidP="001629EC">
            <w:pPr>
              <w:pStyle w:val="aa"/>
              <w:snapToGrid w:val="0"/>
              <w:jc w:val="both"/>
            </w:pPr>
            <w:r w:rsidRPr="001629EC">
              <w:t>33</w:t>
            </w:r>
          </w:p>
        </w:tc>
        <w:tc>
          <w:tcPr>
            <w:tcW w:w="628"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86</w:t>
            </w:r>
          </w:p>
        </w:tc>
        <w:tc>
          <w:tcPr>
            <w:tcW w:w="709" w:type="dxa"/>
            <w:tcBorders>
              <w:top w:val="single" w:sz="4" w:space="0" w:color="auto"/>
              <w:left w:val="single" w:sz="4" w:space="0" w:color="000000"/>
              <w:bottom w:val="single" w:sz="4" w:space="0" w:color="000000"/>
            </w:tcBorders>
            <w:shd w:val="clear" w:color="auto" w:fill="auto"/>
          </w:tcPr>
          <w:p w:rsidR="00EB4BDC" w:rsidRPr="001629EC" w:rsidRDefault="003373AC" w:rsidP="001629EC">
            <w:pPr>
              <w:pStyle w:val="aa"/>
              <w:snapToGrid w:val="0"/>
              <w:jc w:val="both"/>
            </w:pPr>
            <w:r w:rsidRPr="001629EC">
              <w:t>8</w:t>
            </w:r>
            <w:r w:rsidR="00EB4BDC" w:rsidRPr="001629EC">
              <w:t>6</w:t>
            </w:r>
          </w:p>
        </w:tc>
        <w:tc>
          <w:tcPr>
            <w:tcW w:w="513" w:type="dxa"/>
            <w:tcBorders>
              <w:top w:val="single" w:sz="4" w:space="0" w:color="auto"/>
              <w:left w:val="single" w:sz="4" w:space="0" w:color="000000"/>
              <w:bottom w:val="single" w:sz="4" w:space="0" w:color="000000"/>
              <w:right w:val="single" w:sz="4" w:space="0" w:color="000000"/>
            </w:tcBorders>
            <w:shd w:val="clear" w:color="auto" w:fill="auto"/>
          </w:tcPr>
          <w:p w:rsidR="00EB4BDC" w:rsidRPr="001629EC" w:rsidRDefault="003373AC" w:rsidP="001629EC">
            <w:pPr>
              <w:pStyle w:val="aa"/>
              <w:snapToGrid w:val="0"/>
              <w:jc w:val="both"/>
            </w:pPr>
            <w:r w:rsidRPr="001629EC">
              <w:t>71</w:t>
            </w:r>
          </w:p>
        </w:tc>
      </w:tr>
      <w:tr w:rsidR="00EB4BDC" w:rsidRPr="001629EC" w:rsidTr="00EB4BDC">
        <w:trPr>
          <w:trHeight w:val="483"/>
          <w:jc w:val="center"/>
        </w:trPr>
        <w:tc>
          <w:tcPr>
            <w:tcW w:w="871"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jc w:val="both"/>
            </w:pPr>
          </w:p>
        </w:tc>
        <w:tc>
          <w:tcPr>
            <w:tcW w:w="573"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jc w:val="both"/>
            </w:pP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jc w:val="both"/>
            </w:pP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rPr>
                <w:noProof/>
              </w:rPr>
              <w:pict>
                <v:shape id="_x0000_s1054" type="#_x0000_t32" style="position:absolute;left:0;text-align:left;margin-left:6.2pt;margin-top:1.6pt;width:.05pt;height:21.6pt;flip:y;z-index:251689984;mso-position-horizontal-relative:text;mso-position-vertical-relative:text" o:connectortype="straight">
                  <v:stroke endarrow="block"/>
                </v:shape>
              </w:pic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jc w:val="both"/>
            </w:pP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jc w:val="both"/>
            </w:pP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rPr>
                <w:noProof/>
              </w:rPr>
              <w:pict>
                <v:shape id="_x0000_s1053" type="#_x0000_t32" style="position:absolute;left:0;text-align:left;margin-left:10.35pt;margin-top:.65pt;width:.05pt;height:24.65pt;flip:y;z-index:251688960;mso-position-horizontal-relative:text;mso-position-vertical-relative:text" o:connectortype="straight">
                  <v:stroke endarrow="block"/>
                </v:shape>
              </w:pict>
            </w:r>
          </w:p>
        </w:tc>
        <w:tc>
          <w:tcPr>
            <w:tcW w:w="526"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8" type="#_x0000_t32" style="position:absolute;left:0;text-align:left;margin-left:8.7pt;margin-top:1.6pt;width:0;height:20.65pt;flip:y;z-index:251683840;mso-position-horizontal-relative:text;mso-position-vertical-relative:text" o:connectortype="straight" strokeweight=".26mm">
                  <v:stroke endarrow="block" joinstyle="miter"/>
                </v:shape>
              </w:pict>
            </w:r>
          </w:p>
        </w:tc>
        <w:tc>
          <w:tcPr>
            <w:tcW w:w="618"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4" type="#_x0000_t32" style="position:absolute;left:0;text-align:left;margin-left:10.9pt;margin-top:1.6pt;width:0;height:20.65pt;flip:y;z-index:251679744;mso-position-horizontal-relative:text;mso-position-vertical-relative:text" o:connectortype="straight" strokeweight=".26mm">
                  <v:stroke endarrow="block" joinstyle="miter"/>
                </v:shape>
              </w:pict>
            </w:r>
          </w:p>
        </w:tc>
        <w:tc>
          <w:tcPr>
            <w:tcW w:w="572"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50" type="#_x0000_t32" style="position:absolute;left:0;text-align:left;margin-left:8.5pt;margin-top:1.6pt;width:0;height:22.3pt;z-index:251685888;mso-position-horizontal-relative:text;mso-position-vertical-relative:text" o:connectortype="straight" strokeweight=".26mm">
                  <v:stroke endarrow="block" joinstyle="miter"/>
                </v:shape>
              </w:pict>
            </w:r>
          </w:p>
        </w:tc>
        <w:tc>
          <w:tcPr>
            <w:tcW w:w="654"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5" type="#_x0000_t32" style="position:absolute;left:0;text-align:left;margin-left:12.2pt;margin-top:.65pt;width:0;height:22.55pt;flip:y;z-index:251680768;mso-position-horizontal-relative:text;mso-position-vertical-relative:text" o:connectortype="straight" strokeweight=".26mm">
                  <v:stroke endarrow="block" joinstyle="miter"/>
                </v:shape>
              </w:pict>
            </w:r>
          </w:p>
        </w:tc>
        <w:tc>
          <w:tcPr>
            <w:tcW w:w="706" w:type="dxa"/>
            <w:tcBorders>
              <w:top w:val="single" w:sz="4" w:space="0" w:color="000000"/>
              <w:left w:val="single" w:sz="4" w:space="0" w:color="000000"/>
              <w:bottom w:val="single" w:sz="4" w:space="0" w:color="000000"/>
            </w:tcBorders>
            <w:shd w:val="clear" w:color="auto" w:fill="auto"/>
          </w:tcPr>
          <w:p w:rsidR="00EB4BDC" w:rsidRPr="001629EC" w:rsidRDefault="00EB4BDC" w:rsidP="001629EC">
            <w:pPr>
              <w:pStyle w:val="aa"/>
              <w:snapToGrid w:val="0"/>
              <w:jc w:val="both"/>
            </w:pPr>
            <w:r w:rsidRPr="001629EC">
              <w:t>-</w:t>
            </w:r>
          </w:p>
        </w:tc>
        <w:tc>
          <w:tcPr>
            <w:tcW w:w="708"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51" type="#_x0000_t32" style="position:absolute;left:0;text-align:left;margin-left:10.2pt;margin-top:1.6pt;width:.05pt;height:22.3pt;flip:y;z-index:251686912;mso-position-horizontal-relative:text;mso-position-vertical-relative:text" o:connectortype="straight" strokeweight=".26mm">
                  <v:stroke endarrow="block" joinstyle="miter"/>
                </v:shape>
              </w:pict>
            </w:r>
          </w:p>
        </w:tc>
        <w:tc>
          <w:tcPr>
            <w:tcW w:w="701"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6" type="#_x0000_t32" style="position:absolute;left:0;text-align:left;margin-left:12.5pt;margin-top:1.6pt;width:0;height:20.65pt;flip:y;z-index:251681792;mso-position-horizontal-relative:text;mso-position-vertical-relative:text" o:connectortype="straight" strokeweight=".26mm">
                  <v:stroke endarrow="block" joinstyle="miter"/>
                </v:shape>
              </w:pict>
            </w:r>
          </w:p>
        </w:tc>
        <w:tc>
          <w:tcPr>
            <w:tcW w:w="628" w:type="dxa"/>
            <w:tcBorders>
              <w:top w:val="single" w:sz="4" w:space="0" w:color="000000"/>
              <w:left w:val="single" w:sz="4" w:space="0" w:color="000000"/>
              <w:bottom w:val="single" w:sz="4" w:space="0" w:color="000000"/>
              <w:right w:val="single" w:sz="4" w:space="0" w:color="000000"/>
            </w:tcBorders>
          </w:tcPr>
          <w:p w:rsidR="00EB4BDC" w:rsidRPr="001629EC" w:rsidRDefault="001E4543" w:rsidP="001629EC">
            <w:pPr>
              <w:pStyle w:val="aa"/>
              <w:snapToGrid w:val="0"/>
              <w:jc w:val="both"/>
            </w:pPr>
            <w:r w:rsidRPr="001629EC">
              <w:rPr>
                <w:noProof/>
              </w:rPr>
              <w:pict>
                <v:shape id="_x0000_s1055" type="#_x0000_t32" style="position:absolute;left:0;text-align:left;margin-left:10.95pt;margin-top:1.6pt;width:0;height:22.3pt;z-index:251691008;mso-position-horizontal-relative:text;mso-position-vertical-relative:text" o:connectortype="straight">
                  <v:stroke endarrow="block"/>
                </v:shape>
              </w:pict>
            </w:r>
          </w:p>
        </w:tc>
        <w:tc>
          <w:tcPr>
            <w:tcW w:w="628"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pict>
                <v:shape id="_x0000_s1040" type="#_x0000_t32" style="position:absolute;left:0;text-align:left;margin-left:9.1pt;margin-top:.65pt;width:0;height:21.6pt;flip:y;z-index:251675648;mso-position-horizontal-relative:text;mso-position-vertical-relative:text" o:connectortype="straight" strokeweight=".26mm">
                  <v:stroke endarrow="block" joinstyle="miter"/>
                </v:shape>
              </w:pict>
            </w:r>
          </w:p>
        </w:tc>
        <w:tc>
          <w:tcPr>
            <w:tcW w:w="709" w:type="dxa"/>
            <w:tcBorders>
              <w:top w:val="single" w:sz="4" w:space="0" w:color="000000"/>
              <w:left w:val="single" w:sz="4" w:space="0" w:color="000000"/>
              <w:bottom w:val="single" w:sz="4" w:space="0" w:color="000000"/>
            </w:tcBorders>
            <w:shd w:val="clear" w:color="auto" w:fill="auto"/>
          </w:tcPr>
          <w:p w:rsidR="00EB4BDC" w:rsidRPr="001629EC" w:rsidRDefault="001E4543" w:rsidP="001629EC">
            <w:pPr>
              <w:pStyle w:val="aa"/>
              <w:snapToGrid w:val="0"/>
              <w:jc w:val="both"/>
            </w:pPr>
            <w:r w:rsidRPr="001629EC">
              <w:rPr>
                <w:noProof/>
              </w:rPr>
              <w:pict>
                <v:shape id="_x0000_s1042" type="#_x0000_t32" style="position:absolute;left:0;text-align:left;margin-left:12.5pt;margin-top:1.6pt;width:0;height:20.65pt;flip:y;z-index:251677696;mso-position-horizontal-relative:text;mso-position-vertical-relative:text" o:connectortype="straight" strokeweight=".26mm">
                  <v:stroke endarrow="block" joinstyle="miter"/>
                </v:shape>
              </w:pic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EB4BDC" w:rsidRPr="001629EC" w:rsidRDefault="001E4543" w:rsidP="001629EC">
            <w:pPr>
              <w:pStyle w:val="aa"/>
              <w:snapToGrid w:val="0"/>
              <w:jc w:val="both"/>
            </w:pPr>
            <w:r w:rsidRPr="001629EC">
              <w:pict>
                <v:shape id="_x0000_s1041" type="#_x0000_t32" style="position:absolute;left:0;text-align:left;margin-left:4.9pt;margin-top:-.2pt;width:0;height:22.45pt;flip:y;z-index:251676672;mso-position-horizontal-relative:text;mso-position-vertical-relative:text" o:connectortype="straight" strokeweight=".26mm">
                  <v:stroke endarrow="block" joinstyle="miter"/>
                </v:shape>
              </w:pict>
            </w:r>
          </w:p>
        </w:tc>
      </w:tr>
    </w:tbl>
    <w:p w:rsidR="004D74AE" w:rsidRPr="001629EC" w:rsidRDefault="004D74AE" w:rsidP="001629EC">
      <w:pPr>
        <w:spacing w:after="0" w:line="240" w:lineRule="auto"/>
        <w:jc w:val="both"/>
        <w:rPr>
          <w:rFonts w:ascii="Times New Roman" w:eastAsia="Times New Roman" w:hAnsi="Times New Roman" w:cs="Times New Roman"/>
          <w:sz w:val="24"/>
          <w:szCs w:val="24"/>
        </w:rPr>
      </w:pP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lastRenderedPageBreak/>
        <w:t xml:space="preserve">Исходя из сравнительного анализа,  можно сделать вывод: качество знаний повысилось по </w:t>
      </w:r>
      <w:r w:rsidR="00665D72" w:rsidRPr="001629EC">
        <w:rPr>
          <w:rFonts w:ascii="Times New Roman" w:hAnsi="Times New Roman" w:cs="Times New Roman"/>
          <w:sz w:val="24"/>
          <w:szCs w:val="24"/>
        </w:rPr>
        <w:t xml:space="preserve">русскому языку, литературе, </w:t>
      </w:r>
      <w:r w:rsidR="005A7F04" w:rsidRPr="001629EC">
        <w:rPr>
          <w:rFonts w:ascii="Times New Roman" w:hAnsi="Times New Roman" w:cs="Times New Roman"/>
          <w:sz w:val="24"/>
          <w:szCs w:val="24"/>
        </w:rPr>
        <w:t xml:space="preserve">математике, </w:t>
      </w:r>
      <w:r w:rsidR="00665D72" w:rsidRPr="001629EC">
        <w:rPr>
          <w:rFonts w:ascii="Times New Roman" w:hAnsi="Times New Roman" w:cs="Times New Roman"/>
          <w:sz w:val="24"/>
          <w:szCs w:val="24"/>
        </w:rPr>
        <w:t>истории, биологии</w:t>
      </w:r>
      <w:r w:rsidRPr="001629EC">
        <w:rPr>
          <w:rFonts w:ascii="Times New Roman" w:hAnsi="Times New Roman" w:cs="Times New Roman"/>
          <w:sz w:val="24"/>
          <w:szCs w:val="24"/>
        </w:rPr>
        <w:t>,</w:t>
      </w:r>
      <w:r w:rsidR="005A7F04" w:rsidRPr="001629EC">
        <w:rPr>
          <w:rFonts w:ascii="Times New Roman" w:hAnsi="Times New Roman" w:cs="Times New Roman"/>
          <w:sz w:val="24"/>
          <w:szCs w:val="24"/>
        </w:rPr>
        <w:t xml:space="preserve"> географии, физике, химии,</w:t>
      </w:r>
      <w:r w:rsidR="00665D72" w:rsidRPr="001629EC">
        <w:rPr>
          <w:rFonts w:ascii="Times New Roman" w:hAnsi="Times New Roman" w:cs="Times New Roman"/>
          <w:sz w:val="24"/>
          <w:szCs w:val="24"/>
        </w:rPr>
        <w:t xml:space="preserve"> физкультуре, </w:t>
      </w:r>
      <w:r w:rsidR="005A7F04" w:rsidRPr="001629EC">
        <w:rPr>
          <w:rFonts w:ascii="Times New Roman" w:hAnsi="Times New Roman" w:cs="Times New Roman"/>
          <w:sz w:val="24"/>
          <w:szCs w:val="24"/>
        </w:rPr>
        <w:t>ИЗО, музыке</w:t>
      </w:r>
      <w:r w:rsidRPr="001629EC">
        <w:rPr>
          <w:rFonts w:ascii="Times New Roman" w:hAnsi="Times New Roman" w:cs="Times New Roman"/>
          <w:sz w:val="24"/>
          <w:szCs w:val="24"/>
        </w:rPr>
        <w:t>,  ОБЖ,</w:t>
      </w:r>
      <w:r w:rsidR="005A7F04" w:rsidRPr="001629EC">
        <w:rPr>
          <w:rFonts w:ascii="Times New Roman" w:hAnsi="Times New Roman" w:cs="Times New Roman"/>
          <w:sz w:val="24"/>
          <w:szCs w:val="24"/>
        </w:rPr>
        <w:t xml:space="preserve"> информатике,</w:t>
      </w:r>
      <w:r w:rsidR="00665D72" w:rsidRPr="001629EC">
        <w:rPr>
          <w:rFonts w:ascii="Times New Roman" w:hAnsi="Times New Roman" w:cs="Times New Roman"/>
          <w:sz w:val="24"/>
          <w:szCs w:val="24"/>
        </w:rPr>
        <w:t xml:space="preserve"> обществознанию</w:t>
      </w:r>
      <w:r w:rsidRPr="001629EC">
        <w:rPr>
          <w:rFonts w:ascii="Times New Roman" w:hAnsi="Times New Roman" w:cs="Times New Roman"/>
          <w:sz w:val="24"/>
          <w:szCs w:val="24"/>
        </w:rPr>
        <w:t xml:space="preserve">. По </w:t>
      </w:r>
      <w:r w:rsidR="005A7F04" w:rsidRPr="001629EC">
        <w:rPr>
          <w:rFonts w:ascii="Times New Roman" w:hAnsi="Times New Roman" w:cs="Times New Roman"/>
          <w:sz w:val="24"/>
          <w:szCs w:val="24"/>
        </w:rPr>
        <w:t>немецкому языку, искусству</w:t>
      </w:r>
      <w:r w:rsidRPr="001629EC">
        <w:rPr>
          <w:rFonts w:ascii="Times New Roman" w:hAnsi="Times New Roman" w:cs="Times New Roman"/>
          <w:sz w:val="24"/>
          <w:szCs w:val="24"/>
        </w:rPr>
        <w:t xml:space="preserve">  уровень качества снизился. Причина в том, что изменился состав контингента учащихся. </w:t>
      </w:r>
    </w:p>
    <w:p w:rsidR="00665D72" w:rsidRPr="001629EC" w:rsidRDefault="00665D72" w:rsidP="001629EC">
      <w:pPr>
        <w:spacing w:after="0" w:line="240" w:lineRule="auto"/>
        <w:jc w:val="both"/>
        <w:rPr>
          <w:rFonts w:ascii="Times New Roman" w:hAnsi="Times New Roman" w:cs="Times New Roman"/>
          <w:b/>
          <w:sz w:val="24"/>
          <w:szCs w:val="24"/>
        </w:rPr>
      </w:pPr>
    </w:p>
    <w:p w:rsidR="004D74AE" w:rsidRPr="001629EC" w:rsidRDefault="004D74AE" w:rsidP="006D3871">
      <w:pPr>
        <w:spacing w:after="0" w:line="240" w:lineRule="auto"/>
        <w:jc w:val="center"/>
        <w:rPr>
          <w:rFonts w:ascii="Times New Roman" w:hAnsi="Times New Roman" w:cs="Times New Roman"/>
          <w:b/>
          <w:sz w:val="24"/>
          <w:szCs w:val="24"/>
        </w:rPr>
      </w:pPr>
      <w:r w:rsidRPr="001629EC">
        <w:rPr>
          <w:rFonts w:ascii="Times New Roman" w:hAnsi="Times New Roman" w:cs="Times New Roman"/>
          <w:b/>
          <w:sz w:val="24"/>
          <w:szCs w:val="24"/>
        </w:rPr>
        <w:t>Уровень качества обучения</w:t>
      </w:r>
    </w:p>
    <w:p w:rsidR="004D74AE" w:rsidRPr="001629EC" w:rsidRDefault="004D74AE" w:rsidP="006D3871">
      <w:pPr>
        <w:spacing w:after="0" w:line="240" w:lineRule="auto"/>
        <w:jc w:val="center"/>
        <w:rPr>
          <w:rFonts w:ascii="Times New Roman" w:hAnsi="Times New Roman" w:cs="Times New Roman"/>
          <w:sz w:val="24"/>
          <w:szCs w:val="24"/>
        </w:rPr>
      </w:pPr>
      <w:r w:rsidRPr="001629EC">
        <w:rPr>
          <w:rFonts w:ascii="Times New Roman" w:hAnsi="Times New Roman" w:cs="Times New Roman"/>
          <w:sz w:val="24"/>
          <w:szCs w:val="24"/>
        </w:rPr>
        <w:t xml:space="preserve">К.к.о. = </w:t>
      </w:r>
      <w:r w:rsidRPr="001629EC">
        <w:rPr>
          <w:rFonts w:ascii="Times New Roman" w:hAnsi="Times New Roman" w:cs="Times New Roman"/>
          <w:sz w:val="24"/>
          <w:szCs w:val="24"/>
          <w:u w:val="single"/>
        </w:rPr>
        <w:t xml:space="preserve">число уч-ся, обучающихся на «4» и «5» </w:t>
      </w:r>
      <w:r w:rsidRPr="001629EC">
        <w:rPr>
          <w:rFonts w:ascii="Times New Roman" w:hAnsi="Times New Roman" w:cs="Times New Roman"/>
          <w:sz w:val="24"/>
          <w:szCs w:val="24"/>
        </w:rPr>
        <w:t xml:space="preserve"> = </w:t>
      </w:r>
      <w:r w:rsidR="005C34B9" w:rsidRPr="001629EC">
        <w:rPr>
          <w:rFonts w:ascii="Times New Roman" w:hAnsi="Times New Roman" w:cs="Times New Roman"/>
          <w:sz w:val="24"/>
          <w:szCs w:val="24"/>
        </w:rPr>
        <w:t>5</w:t>
      </w:r>
      <w:r w:rsidRPr="001629EC">
        <w:rPr>
          <w:rFonts w:ascii="Times New Roman" w:hAnsi="Times New Roman" w:cs="Times New Roman"/>
          <w:sz w:val="24"/>
          <w:szCs w:val="24"/>
        </w:rPr>
        <w:t>/1</w:t>
      </w:r>
      <w:r w:rsidR="005C34B9" w:rsidRPr="001629EC">
        <w:rPr>
          <w:rFonts w:ascii="Times New Roman" w:hAnsi="Times New Roman" w:cs="Times New Roman"/>
          <w:sz w:val="24"/>
          <w:szCs w:val="24"/>
        </w:rPr>
        <w:t>0</w:t>
      </w:r>
      <w:r w:rsidRPr="001629EC">
        <w:rPr>
          <w:rFonts w:ascii="Times New Roman" w:hAnsi="Times New Roman" w:cs="Times New Roman"/>
          <w:sz w:val="24"/>
          <w:szCs w:val="24"/>
        </w:rPr>
        <w:t xml:space="preserve"> = 0,</w:t>
      </w:r>
      <w:r w:rsidR="005C34B9" w:rsidRPr="001629EC">
        <w:rPr>
          <w:rFonts w:ascii="Times New Roman" w:hAnsi="Times New Roman" w:cs="Times New Roman"/>
          <w:sz w:val="24"/>
          <w:szCs w:val="24"/>
        </w:rPr>
        <w:t>50</w:t>
      </w:r>
      <w:r w:rsidRPr="001629EC">
        <w:rPr>
          <w:rFonts w:ascii="Times New Roman" w:hAnsi="Times New Roman" w:cs="Times New Roman"/>
          <w:sz w:val="24"/>
          <w:szCs w:val="24"/>
        </w:rPr>
        <w:t xml:space="preserve">  или</w:t>
      </w:r>
      <w:r w:rsidR="005C34B9" w:rsidRPr="001629EC">
        <w:rPr>
          <w:rFonts w:ascii="Times New Roman" w:hAnsi="Times New Roman" w:cs="Times New Roman"/>
          <w:sz w:val="24"/>
          <w:szCs w:val="24"/>
        </w:rPr>
        <w:t>50</w:t>
      </w:r>
      <w:r w:rsidRPr="001629EC">
        <w:rPr>
          <w:rFonts w:ascii="Times New Roman" w:hAnsi="Times New Roman" w:cs="Times New Roman"/>
          <w:sz w:val="24"/>
          <w:szCs w:val="24"/>
        </w:rPr>
        <w:t>%</w:t>
      </w:r>
    </w:p>
    <w:p w:rsidR="004D74AE" w:rsidRPr="001629EC" w:rsidRDefault="004D74AE" w:rsidP="006D3871">
      <w:pPr>
        <w:spacing w:after="0" w:line="240" w:lineRule="auto"/>
        <w:jc w:val="center"/>
        <w:rPr>
          <w:rFonts w:ascii="Times New Roman" w:hAnsi="Times New Roman" w:cs="Times New Roman"/>
          <w:sz w:val="24"/>
          <w:szCs w:val="24"/>
        </w:rPr>
      </w:pPr>
      <w:r w:rsidRPr="001629EC">
        <w:rPr>
          <w:rFonts w:ascii="Times New Roman" w:hAnsi="Times New Roman" w:cs="Times New Roman"/>
          <w:sz w:val="24"/>
          <w:szCs w:val="24"/>
        </w:rPr>
        <w:t>число успевающих</w:t>
      </w:r>
    </w:p>
    <w:p w:rsidR="00D15D29" w:rsidRPr="001629EC" w:rsidRDefault="00D15D29" w:rsidP="001629EC">
      <w:pPr>
        <w:pStyle w:val="a7"/>
        <w:jc w:val="both"/>
      </w:pPr>
      <w:r w:rsidRPr="001629EC">
        <w:t xml:space="preserve">            Уровень качества обученияне изменился по сравнению с прошлым годом.  Не аттестованных  по причине болезни нет. Обучающие</w:t>
      </w:r>
      <w:r w:rsidR="00B44C85" w:rsidRPr="001629EC">
        <w:t>ся</w:t>
      </w:r>
      <w:r w:rsidRPr="001629EC">
        <w:t xml:space="preserve"> оставленные на повторное обучение отсутствуют. </w:t>
      </w:r>
    </w:p>
    <w:p w:rsidR="004D74AE" w:rsidRPr="001629EC" w:rsidRDefault="004D74AE" w:rsidP="006D3871">
      <w:pPr>
        <w:spacing w:after="0" w:line="240" w:lineRule="auto"/>
        <w:jc w:val="center"/>
        <w:rPr>
          <w:rFonts w:ascii="Times New Roman" w:hAnsi="Times New Roman" w:cs="Times New Roman"/>
          <w:b/>
          <w:sz w:val="24"/>
          <w:szCs w:val="24"/>
        </w:rPr>
      </w:pPr>
      <w:r w:rsidRPr="001629EC">
        <w:rPr>
          <w:rFonts w:ascii="Times New Roman" w:hAnsi="Times New Roman" w:cs="Times New Roman"/>
          <w:b/>
          <w:sz w:val="24"/>
          <w:szCs w:val="24"/>
        </w:rPr>
        <w:t>Уровень обученности</w:t>
      </w:r>
    </w:p>
    <w:p w:rsidR="004D74AE" w:rsidRPr="001629EC" w:rsidRDefault="004D74AE" w:rsidP="006D3871">
      <w:pPr>
        <w:pStyle w:val="aa"/>
        <w:spacing w:before="0" w:beforeAutospacing="0" w:after="0" w:afterAutospacing="0"/>
        <w:jc w:val="center"/>
      </w:pPr>
      <w:r w:rsidRPr="001629EC">
        <w:t xml:space="preserve">К.к.о. = </w:t>
      </w:r>
      <w:r w:rsidRPr="001629EC">
        <w:rPr>
          <w:u w:val="single"/>
        </w:rPr>
        <w:t>число успевающих учащихся</w:t>
      </w:r>
      <w:r w:rsidRPr="001629EC">
        <w:t xml:space="preserve">  = 1</w:t>
      </w:r>
      <w:r w:rsidR="006A7F1D" w:rsidRPr="001629EC">
        <w:t>2</w:t>
      </w:r>
      <w:r w:rsidRPr="001629EC">
        <w:t>/1</w:t>
      </w:r>
      <w:r w:rsidR="006A7F1D" w:rsidRPr="001629EC">
        <w:t>2</w:t>
      </w:r>
      <w:r w:rsidRPr="001629EC">
        <w:t xml:space="preserve"> =1 или 100%</w:t>
      </w:r>
    </w:p>
    <w:p w:rsidR="004D74AE" w:rsidRPr="001629EC" w:rsidRDefault="004D74AE" w:rsidP="006D3871">
      <w:pPr>
        <w:pStyle w:val="aa"/>
        <w:spacing w:before="0" w:beforeAutospacing="0" w:after="0" w:afterAutospacing="0"/>
        <w:ind w:left="-632"/>
        <w:jc w:val="center"/>
      </w:pPr>
      <w:r w:rsidRPr="001629EC">
        <w:t>Общее число учащихся</w:t>
      </w:r>
    </w:p>
    <w:p w:rsidR="004926FE" w:rsidRPr="001629EC" w:rsidRDefault="004926FE" w:rsidP="001629EC">
      <w:pPr>
        <w:pStyle w:val="aa"/>
        <w:spacing w:before="0" w:beforeAutospacing="0" w:after="0" w:afterAutospacing="0"/>
        <w:ind w:left="-632"/>
        <w:jc w:val="both"/>
      </w:pPr>
    </w:p>
    <w:p w:rsidR="004926FE" w:rsidRPr="006D3871" w:rsidRDefault="004D74AE" w:rsidP="006D3871">
      <w:pPr>
        <w:spacing w:after="0" w:line="100" w:lineRule="atLeast"/>
        <w:jc w:val="center"/>
        <w:rPr>
          <w:rFonts w:ascii="Times New Roman" w:eastAsia="Times New Roman" w:hAnsi="Times New Roman" w:cs="Times New Roman"/>
          <w:sz w:val="24"/>
          <w:szCs w:val="24"/>
        </w:rPr>
      </w:pPr>
      <w:r w:rsidRPr="001629EC">
        <w:rPr>
          <w:rFonts w:ascii="Times New Roman" w:hAnsi="Times New Roman" w:cs="Times New Roman"/>
          <w:noProof/>
          <w:sz w:val="24"/>
          <w:szCs w:val="24"/>
        </w:rPr>
        <w:drawing>
          <wp:inline distT="0" distB="0" distL="0" distR="0">
            <wp:extent cx="6296025" cy="4010025"/>
            <wp:effectExtent l="19050" t="0" r="9525"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3871" w:rsidRDefault="006D3871" w:rsidP="001629EC">
      <w:pPr>
        <w:spacing w:before="100" w:beforeAutospacing="1" w:after="100" w:afterAutospacing="1" w:line="240" w:lineRule="auto"/>
        <w:ind w:firstLine="708"/>
        <w:jc w:val="both"/>
        <w:rPr>
          <w:rFonts w:ascii="Times New Roman" w:hAnsi="Times New Roman" w:cs="Times New Roman"/>
          <w:sz w:val="24"/>
          <w:szCs w:val="24"/>
        </w:rPr>
      </w:pPr>
    </w:p>
    <w:p w:rsidR="006D3871" w:rsidRDefault="006D3871" w:rsidP="001629EC">
      <w:pPr>
        <w:spacing w:before="100" w:beforeAutospacing="1" w:after="100" w:afterAutospacing="1" w:line="240" w:lineRule="auto"/>
        <w:ind w:firstLine="708"/>
        <w:jc w:val="both"/>
        <w:rPr>
          <w:rFonts w:ascii="Times New Roman" w:hAnsi="Times New Roman" w:cs="Times New Roman"/>
          <w:sz w:val="24"/>
          <w:szCs w:val="24"/>
        </w:rPr>
      </w:pPr>
    </w:p>
    <w:p w:rsidR="006D3871" w:rsidRDefault="006D3871" w:rsidP="001629EC">
      <w:pPr>
        <w:spacing w:before="100" w:beforeAutospacing="1" w:after="100" w:afterAutospacing="1" w:line="240" w:lineRule="auto"/>
        <w:ind w:firstLine="708"/>
        <w:jc w:val="both"/>
        <w:rPr>
          <w:rFonts w:ascii="Times New Roman" w:hAnsi="Times New Roman" w:cs="Times New Roman"/>
          <w:sz w:val="24"/>
          <w:szCs w:val="24"/>
        </w:rPr>
      </w:pPr>
    </w:p>
    <w:p w:rsidR="006D3871" w:rsidRDefault="006D3871" w:rsidP="001629EC">
      <w:pPr>
        <w:spacing w:before="100" w:beforeAutospacing="1" w:after="100" w:afterAutospacing="1" w:line="240" w:lineRule="auto"/>
        <w:ind w:firstLine="708"/>
        <w:jc w:val="both"/>
        <w:rPr>
          <w:rFonts w:ascii="Times New Roman" w:hAnsi="Times New Roman" w:cs="Times New Roman"/>
          <w:sz w:val="24"/>
          <w:szCs w:val="24"/>
        </w:rPr>
      </w:pPr>
    </w:p>
    <w:p w:rsidR="006D3871" w:rsidRDefault="006D3871" w:rsidP="001629EC">
      <w:pPr>
        <w:spacing w:before="100" w:beforeAutospacing="1" w:after="100" w:afterAutospacing="1" w:line="240" w:lineRule="auto"/>
        <w:ind w:firstLine="708"/>
        <w:jc w:val="both"/>
        <w:rPr>
          <w:rFonts w:ascii="Times New Roman" w:hAnsi="Times New Roman" w:cs="Times New Roman"/>
          <w:sz w:val="24"/>
          <w:szCs w:val="24"/>
        </w:rPr>
      </w:pPr>
    </w:p>
    <w:p w:rsidR="006D3871" w:rsidRDefault="006D3871" w:rsidP="001629EC">
      <w:pPr>
        <w:spacing w:before="100" w:beforeAutospacing="1" w:after="100" w:afterAutospacing="1" w:line="240" w:lineRule="auto"/>
        <w:ind w:firstLine="708"/>
        <w:jc w:val="both"/>
        <w:rPr>
          <w:rFonts w:ascii="Times New Roman" w:hAnsi="Times New Roman" w:cs="Times New Roman"/>
          <w:sz w:val="24"/>
          <w:szCs w:val="24"/>
        </w:rPr>
      </w:pPr>
    </w:p>
    <w:p w:rsidR="006D3871" w:rsidRDefault="006D3871" w:rsidP="001629EC">
      <w:pPr>
        <w:spacing w:before="100" w:beforeAutospacing="1" w:after="100" w:afterAutospacing="1" w:line="240" w:lineRule="auto"/>
        <w:ind w:firstLine="708"/>
        <w:jc w:val="both"/>
        <w:rPr>
          <w:rFonts w:ascii="Times New Roman" w:hAnsi="Times New Roman" w:cs="Times New Roman"/>
          <w:sz w:val="24"/>
          <w:szCs w:val="24"/>
        </w:rPr>
      </w:pPr>
    </w:p>
    <w:p w:rsidR="004D74AE" w:rsidRPr="001629EC" w:rsidRDefault="004D74AE" w:rsidP="001629EC">
      <w:pPr>
        <w:spacing w:before="100" w:beforeAutospacing="1" w:after="100" w:afterAutospacing="1" w:line="240" w:lineRule="auto"/>
        <w:ind w:firstLine="708"/>
        <w:jc w:val="both"/>
        <w:rPr>
          <w:rFonts w:ascii="Times New Roman" w:hAnsi="Times New Roman" w:cs="Times New Roman"/>
          <w:color w:val="FF0000"/>
          <w:sz w:val="24"/>
          <w:szCs w:val="24"/>
        </w:rPr>
      </w:pPr>
      <w:r w:rsidRPr="001629EC">
        <w:rPr>
          <w:rFonts w:ascii="Times New Roman" w:hAnsi="Times New Roman" w:cs="Times New Roman"/>
          <w:sz w:val="24"/>
          <w:szCs w:val="24"/>
        </w:rPr>
        <w:lastRenderedPageBreak/>
        <w:t>4.1.3. Результаты промежуточной аттестации обучающихся 1-4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
        <w:gridCol w:w="932"/>
        <w:gridCol w:w="894"/>
        <w:gridCol w:w="606"/>
        <w:gridCol w:w="569"/>
        <w:gridCol w:w="606"/>
        <w:gridCol w:w="569"/>
        <w:gridCol w:w="894"/>
        <w:gridCol w:w="606"/>
        <w:gridCol w:w="569"/>
        <w:gridCol w:w="606"/>
        <w:gridCol w:w="569"/>
        <w:gridCol w:w="894"/>
        <w:gridCol w:w="606"/>
        <w:gridCol w:w="569"/>
        <w:gridCol w:w="610"/>
        <w:gridCol w:w="565"/>
      </w:tblGrid>
      <w:tr w:rsidR="004D74AE" w:rsidRPr="001629EC" w:rsidTr="0012513F">
        <w:tc>
          <w:tcPr>
            <w:tcW w:w="325"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937"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Наименование</w:t>
            </w:r>
          </w:p>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учебного предмета</w:t>
            </w:r>
          </w:p>
        </w:tc>
        <w:tc>
          <w:tcPr>
            <w:tcW w:w="3242" w:type="dxa"/>
            <w:gridSpan w:val="5"/>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6A7F1D" w:rsidRPr="001629EC">
              <w:rPr>
                <w:rFonts w:ascii="Times New Roman" w:hAnsi="Times New Roman" w:cs="Times New Roman"/>
                <w:sz w:val="24"/>
                <w:szCs w:val="24"/>
                <w:lang w:val="en-US"/>
              </w:rPr>
              <w:t>4</w:t>
            </w:r>
            <w:r w:rsidR="00B17FAA" w:rsidRPr="001629EC">
              <w:rPr>
                <w:rFonts w:ascii="Times New Roman" w:hAnsi="Times New Roman" w:cs="Times New Roman"/>
                <w:sz w:val="24"/>
                <w:szCs w:val="24"/>
              </w:rPr>
              <w:t>–</w:t>
            </w:r>
            <w:r w:rsidRPr="001629EC">
              <w:rPr>
                <w:rFonts w:ascii="Times New Roman" w:hAnsi="Times New Roman" w:cs="Times New Roman"/>
                <w:sz w:val="24"/>
                <w:szCs w:val="24"/>
              </w:rPr>
              <w:t xml:space="preserve"> 201</w:t>
            </w:r>
            <w:r w:rsidR="006A7F1D" w:rsidRPr="001629EC">
              <w:rPr>
                <w:rFonts w:ascii="Times New Roman" w:hAnsi="Times New Roman" w:cs="Times New Roman"/>
                <w:sz w:val="24"/>
                <w:szCs w:val="24"/>
                <w:lang w:val="en-US"/>
              </w:rPr>
              <w:t>5</w:t>
            </w:r>
            <w:r w:rsidRPr="001629EC">
              <w:rPr>
                <w:rFonts w:ascii="Times New Roman" w:hAnsi="Times New Roman" w:cs="Times New Roman"/>
                <w:sz w:val="24"/>
                <w:szCs w:val="24"/>
              </w:rPr>
              <w:t>учебный год</w:t>
            </w:r>
          </w:p>
        </w:tc>
        <w:tc>
          <w:tcPr>
            <w:tcW w:w="3243" w:type="dxa"/>
            <w:gridSpan w:val="5"/>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6A7F1D" w:rsidRPr="001629EC">
              <w:rPr>
                <w:rFonts w:ascii="Times New Roman" w:hAnsi="Times New Roman" w:cs="Times New Roman"/>
                <w:sz w:val="24"/>
                <w:szCs w:val="24"/>
                <w:lang w:val="en-US"/>
              </w:rPr>
              <w:t>5</w:t>
            </w:r>
            <w:r w:rsidRPr="001629EC">
              <w:rPr>
                <w:rFonts w:ascii="Times New Roman" w:hAnsi="Times New Roman" w:cs="Times New Roman"/>
                <w:sz w:val="24"/>
                <w:szCs w:val="24"/>
              </w:rPr>
              <w:t>– 201</w:t>
            </w:r>
            <w:r w:rsidR="006A7F1D" w:rsidRPr="001629EC">
              <w:rPr>
                <w:rFonts w:ascii="Times New Roman" w:hAnsi="Times New Roman" w:cs="Times New Roman"/>
                <w:sz w:val="24"/>
                <w:szCs w:val="24"/>
                <w:lang w:val="en-US"/>
              </w:rPr>
              <w:t>6</w:t>
            </w:r>
            <w:r w:rsidRPr="001629EC">
              <w:rPr>
                <w:rFonts w:ascii="Times New Roman" w:hAnsi="Times New Roman" w:cs="Times New Roman"/>
                <w:sz w:val="24"/>
                <w:szCs w:val="24"/>
              </w:rPr>
              <w:t xml:space="preserve"> учебный год</w:t>
            </w:r>
          </w:p>
        </w:tc>
        <w:tc>
          <w:tcPr>
            <w:tcW w:w="3241" w:type="dxa"/>
            <w:gridSpan w:val="5"/>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6A7F1D" w:rsidRPr="001629EC">
              <w:rPr>
                <w:rFonts w:ascii="Times New Roman" w:hAnsi="Times New Roman" w:cs="Times New Roman"/>
                <w:sz w:val="24"/>
                <w:szCs w:val="24"/>
                <w:lang w:val="en-US"/>
              </w:rPr>
              <w:t>6</w:t>
            </w:r>
            <w:r w:rsidRPr="001629EC">
              <w:rPr>
                <w:rFonts w:ascii="Times New Roman" w:hAnsi="Times New Roman" w:cs="Times New Roman"/>
                <w:sz w:val="24"/>
                <w:szCs w:val="24"/>
              </w:rPr>
              <w:t xml:space="preserve"> - 201</w:t>
            </w:r>
            <w:r w:rsidR="006A7F1D" w:rsidRPr="001629EC">
              <w:rPr>
                <w:rFonts w:ascii="Times New Roman" w:hAnsi="Times New Roman" w:cs="Times New Roman"/>
                <w:sz w:val="24"/>
                <w:szCs w:val="24"/>
                <w:lang w:val="en-US"/>
              </w:rPr>
              <w:t>7</w:t>
            </w:r>
            <w:r w:rsidRPr="001629EC">
              <w:rPr>
                <w:rFonts w:ascii="Times New Roman" w:hAnsi="Times New Roman" w:cs="Times New Roman"/>
                <w:sz w:val="24"/>
                <w:szCs w:val="24"/>
              </w:rPr>
              <w:t xml:space="preserve"> учебный год</w:t>
            </w:r>
          </w:p>
        </w:tc>
      </w:tr>
      <w:tr w:rsidR="00EA4143" w:rsidRPr="001629EC" w:rsidTr="0012513F">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899"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обучающихся</w:t>
            </w:r>
          </w:p>
        </w:tc>
        <w:tc>
          <w:tcPr>
            <w:tcW w:w="1171"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Число обучающихся, освоивших образовательную программу,  </w:t>
            </w:r>
          </w:p>
        </w:tc>
        <w:tc>
          <w:tcPr>
            <w:tcW w:w="1172"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Число обучающихся, освоивших образовательную программу на «4» и «5», </w:t>
            </w:r>
          </w:p>
        </w:tc>
        <w:tc>
          <w:tcPr>
            <w:tcW w:w="899"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обучающихся</w:t>
            </w:r>
          </w:p>
        </w:tc>
        <w:tc>
          <w:tcPr>
            <w:tcW w:w="1172"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Число обучающихся, освоивших образовательную программу,  </w:t>
            </w:r>
          </w:p>
        </w:tc>
        <w:tc>
          <w:tcPr>
            <w:tcW w:w="1172"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Число обучающихся, освоивших образовательную программу на «4» и «5»</w:t>
            </w:r>
          </w:p>
        </w:tc>
        <w:tc>
          <w:tcPr>
            <w:tcW w:w="899"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 обучающихся</w:t>
            </w:r>
          </w:p>
        </w:tc>
        <w:tc>
          <w:tcPr>
            <w:tcW w:w="1171"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Число обучающихся, освоивших образовательную программу </w:t>
            </w:r>
          </w:p>
        </w:tc>
        <w:tc>
          <w:tcPr>
            <w:tcW w:w="1171"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Число обучающихся, освоивших образовательную программу на «4» и «5»</w:t>
            </w:r>
          </w:p>
        </w:tc>
      </w:tr>
      <w:tr w:rsidR="00EA4143" w:rsidRPr="001629EC" w:rsidTr="00243A5A">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6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чел.</w:t>
            </w:r>
          </w:p>
        </w:tc>
        <w:tc>
          <w:tcPr>
            <w:tcW w:w="5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60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чел.</w:t>
            </w:r>
          </w:p>
        </w:tc>
        <w:tc>
          <w:tcPr>
            <w:tcW w:w="5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60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чел.</w:t>
            </w:r>
          </w:p>
        </w:tc>
        <w:tc>
          <w:tcPr>
            <w:tcW w:w="5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60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чел.</w:t>
            </w:r>
          </w:p>
        </w:tc>
        <w:tc>
          <w:tcPr>
            <w:tcW w:w="56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899"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61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чел.</w:t>
            </w:r>
          </w:p>
        </w:tc>
        <w:tc>
          <w:tcPr>
            <w:tcW w:w="55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64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чел.</w:t>
            </w:r>
          </w:p>
        </w:tc>
        <w:tc>
          <w:tcPr>
            <w:tcW w:w="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r>
      <w:tr w:rsidR="00EA4143" w:rsidRPr="001629EC" w:rsidTr="00243A5A">
        <w:tc>
          <w:tcPr>
            <w:tcW w:w="32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w:t>
            </w:r>
          </w:p>
        </w:tc>
        <w:tc>
          <w:tcPr>
            <w:tcW w:w="93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2</w:t>
            </w:r>
          </w:p>
        </w:tc>
        <w:tc>
          <w:tcPr>
            <w:tcW w:w="89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3</w:t>
            </w:r>
          </w:p>
        </w:tc>
        <w:tc>
          <w:tcPr>
            <w:tcW w:w="6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4</w:t>
            </w:r>
          </w:p>
        </w:tc>
        <w:tc>
          <w:tcPr>
            <w:tcW w:w="5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5</w:t>
            </w:r>
          </w:p>
        </w:tc>
        <w:tc>
          <w:tcPr>
            <w:tcW w:w="60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6</w:t>
            </w:r>
          </w:p>
        </w:tc>
        <w:tc>
          <w:tcPr>
            <w:tcW w:w="5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7</w:t>
            </w:r>
          </w:p>
        </w:tc>
        <w:tc>
          <w:tcPr>
            <w:tcW w:w="89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8</w:t>
            </w:r>
          </w:p>
        </w:tc>
        <w:tc>
          <w:tcPr>
            <w:tcW w:w="60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9</w:t>
            </w:r>
          </w:p>
        </w:tc>
        <w:tc>
          <w:tcPr>
            <w:tcW w:w="57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10</w:t>
            </w:r>
          </w:p>
        </w:tc>
        <w:tc>
          <w:tcPr>
            <w:tcW w:w="60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11</w:t>
            </w:r>
          </w:p>
        </w:tc>
        <w:tc>
          <w:tcPr>
            <w:tcW w:w="56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12</w:t>
            </w:r>
          </w:p>
        </w:tc>
        <w:tc>
          <w:tcPr>
            <w:tcW w:w="89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13</w:t>
            </w:r>
          </w:p>
        </w:tc>
        <w:tc>
          <w:tcPr>
            <w:tcW w:w="61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14</w:t>
            </w:r>
          </w:p>
        </w:tc>
        <w:tc>
          <w:tcPr>
            <w:tcW w:w="55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15</w:t>
            </w:r>
          </w:p>
        </w:tc>
        <w:tc>
          <w:tcPr>
            <w:tcW w:w="64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16</w:t>
            </w:r>
          </w:p>
        </w:tc>
        <w:tc>
          <w:tcPr>
            <w:tcW w:w="52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i/>
                <w:sz w:val="24"/>
                <w:szCs w:val="24"/>
              </w:rPr>
              <w:t>17</w:t>
            </w:r>
          </w:p>
        </w:tc>
      </w:tr>
      <w:tr w:rsidR="0012513F" w:rsidRPr="001629EC" w:rsidTr="00243A5A">
        <w:tc>
          <w:tcPr>
            <w:tcW w:w="325"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937"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Русский язык</w:t>
            </w:r>
          </w:p>
        </w:tc>
        <w:tc>
          <w:tcPr>
            <w:tcW w:w="89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12513F" w:rsidRPr="001629EC" w:rsidTr="00243A5A">
        <w:tc>
          <w:tcPr>
            <w:tcW w:w="325"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937"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Литература </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12513F" w:rsidRPr="001629EC" w:rsidTr="00243A5A">
        <w:tc>
          <w:tcPr>
            <w:tcW w:w="325"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937"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Немецкий язык</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1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5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28"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r>
      <w:tr w:rsidR="0012513F" w:rsidRPr="001629EC" w:rsidTr="00243A5A">
        <w:tc>
          <w:tcPr>
            <w:tcW w:w="325"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937"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Математика </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12513F" w:rsidRPr="001629EC" w:rsidTr="00243A5A">
        <w:tc>
          <w:tcPr>
            <w:tcW w:w="325"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937"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Окружающий мир</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12513F" w:rsidRPr="001629EC" w:rsidRDefault="0012513F"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12513F" w:rsidRPr="001629EC" w:rsidRDefault="0012513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12513F"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243A5A" w:rsidRPr="001629EC" w:rsidTr="00243A5A">
        <w:tc>
          <w:tcPr>
            <w:tcW w:w="325"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937"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Музыка </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243A5A" w:rsidRPr="001629EC" w:rsidTr="00243A5A">
        <w:tc>
          <w:tcPr>
            <w:tcW w:w="325"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937"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ИЗО</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243A5A" w:rsidRPr="001629EC" w:rsidTr="00243A5A">
        <w:tc>
          <w:tcPr>
            <w:tcW w:w="325"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937"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Физкультура </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243A5A" w:rsidRPr="001629EC" w:rsidTr="00243A5A">
        <w:tc>
          <w:tcPr>
            <w:tcW w:w="325"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937"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Технология </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601"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2"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75</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60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570"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0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566"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67</w:t>
            </w:r>
          </w:p>
        </w:tc>
        <w:tc>
          <w:tcPr>
            <w:tcW w:w="899"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612" w:type="dxa"/>
          </w:tcPr>
          <w:p w:rsidR="00243A5A" w:rsidRPr="001629EC" w:rsidRDefault="00243A5A" w:rsidP="001629EC">
            <w:pPr>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59"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643"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28" w:type="dxa"/>
          </w:tcPr>
          <w:p w:rsidR="00243A5A" w:rsidRPr="001629EC" w:rsidRDefault="00243A5A"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bl>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4.1.4. Результаты промежуточной аттестации обучающихся 7-8 классов:</w:t>
      </w:r>
    </w:p>
    <w:p w:rsidR="004D74AE" w:rsidRPr="001629EC" w:rsidRDefault="004D74AE" w:rsidP="006D3871">
      <w:pPr>
        <w:spacing w:after="0"/>
        <w:jc w:val="center"/>
        <w:rPr>
          <w:rFonts w:ascii="Times New Roman" w:hAnsi="Times New Roman" w:cs="Times New Roman"/>
          <w:sz w:val="24"/>
          <w:szCs w:val="24"/>
        </w:rPr>
      </w:pPr>
      <w:r w:rsidRPr="001629EC">
        <w:rPr>
          <w:rFonts w:ascii="Times New Roman" w:hAnsi="Times New Roman" w:cs="Times New Roman"/>
          <w:sz w:val="24"/>
          <w:szCs w:val="24"/>
        </w:rPr>
        <w:t>Результаты РЭ</w:t>
      </w:r>
    </w:p>
    <w:tbl>
      <w:tblPr>
        <w:tblW w:w="1067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772"/>
        <w:gridCol w:w="2780"/>
        <w:gridCol w:w="779"/>
        <w:gridCol w:w="2385"/>
        <w:gridCol w:w="1202"/>
        <w:gridCol w:w="1354"/>
      </w:tblGrid>
      <w:tr w:rsidR="004D74AE" w:rsidRPr="001629EC" w:rsidTr="00B17FAA">
        <w:trPr>
          <w:jc w:val="center"/>
        </w:trPr>
        <w:tc>
          <w:tcPr>
            <w:tcW w:w="14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Предмет</w:t>
            </w:r>
          </w:p>
        </w:tc>
        <w:tc>
          <w:tcPr>
            <w:tcW w:w="77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класс</w:t>
            </w:r>
          </w:p>
        </w:tc>
        <w:tc>
          <w:tcPr>
            <w:tcW w:w="27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учитель</w:t>
            </w:r>
          </w:p>
        </w:tc>
        <w:tc>
          <w:tcPr>
            <w:tcW w:w="779"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кол-во уч-ся</w:t>
            </w:r>
          </w:p>
        </w:tc>
        <w:tc>
          <w:tcPr>
            <w:tcW w:w="2385"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оценки</w:t>
            </w:r>
          </w:p>
        </w:tc>
        <w:tc>
          <w:tcPr>
            <w:tcW w:w="120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Успев.</w:t>
            </w:r>
          </w:p>
        </w:tc>
        <w:tc>
          <w:tcPr>
            <w:tcW w:w="1354"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Качество</w:t>
            </w:r>
          </w:p>
        </w:tc>
      </w:tr>
      <w:tr w:rsidR="004D74AE" w:rsidRPr="001629EC" w:rsidTr="007365B4">
        <w:trPr>
          <w:jc w:val="center"/>
        </w:trPr>
        <w:tc>
          <w:tcPr>
            <w:tcW w:w="10673" w:type="dxa"/>
            <w:gridSpan w:val="7"/>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2014-2015 уч.год</w:t>
            </w:r>
          </w:p>
        </w:tc>
      </w:tr>
      <w:tr w:rsidR="004D74AE" w:rsidRPr="001629EC" w:rsidTr="00B17FAA">
        <w:trPr>
          <w:jc w:val="center"/>
        </w:trPr>
        <w:tc>
          <w:tcPr>
            <w:tcW w:w="14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окр.мир</w:t>
            </w:r>
          </w:p>
        </w:tc>
        <w:tc>
          <w:tcPr>
            <w:tcW w:w="77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7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Косаченко С.М.</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Косаченко С.М.</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Косаченко С.М.</w:t>
            </w:r>
          </w:p>
        </w:tc>
        <w:tc>
          <w:tcPr>
            <w:tcW w:w="779"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2385"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«5»-2.</w:t>
            </w:r>
          </w:p>
        </w:tc>
        <w:tc>
          <w:tcPr>
            <w:tcW w:w="120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4D74AE" w:rsidRPr="001629EC" w:rsidRDefault="004D74AE" w:rsidP="001629EC">
            <w:pPr>
              <w:spacing w:after="0" w:line="240" w:lineRule="auto"/>
              <w:jc w:val="both"/>
              <w:rPr>
                <w:rFonts w:ascii="Times New Roman" w:hAnsi="Times New Roman" w:cs="Times New Roman"/>
                <w:sz w:val="24"/>
                <w:szCs w:val="24"/>
              </w:rPr>
            </w:pPr>
          </w:p>
        </w:tc>
        <w:tc>
          <w:tcPr>
            <w:tcW w:w="1354"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B17FAA">
        <w:trPr>
          <w:jc w:val="center"/>
        </w:trPr>
        <w:tc>
          <w:tcPr>
            <w:tcW w:w="14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lastRenderedPageBreak/>
              <w:t>математика</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77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27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ДерябинаВ.И.</w:t>
            </w:r>
          </w:p>
        </w:tc>
        <w:tc>
          <w:tcPr>
            <w:tcW w:w="779"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385"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«3»-1</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«3»-1</w:t>
            </w:r>
          </w:p>
        </w:tc>
        <w:tc>
          <w:tcPr>
            <w:tcW w:w="120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4D74AE" w:rsidRPr="001629EC" w:rsidRDefault="004D74AE" w:rsidP="001629EC">
            <w:pPr>
              <w:spacing w:after="0" w:line="240" w:lineRule="auto"/>
              <w:jc w:val="both"/>
              <w:rPr>
                <w:rFonts w:ascii="Times New Roman" w:hAnsi="Times New Roman" w:cs="Times New Roman"/>
                <w:sz w:val="24"/>
                <w:szCs w:val="24"/>
              </w:rPr>
            </w:pPr>
          </w:p>
        </w:tc>
        <w:tc>
          <w:tcPr>
            <w:tcW w:w="1354"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p w:rsidR="004D74AE" w:rsidRPr="001629EC" w:rsidRDefault="004D74AE" w:rsidP="001629EC">
            <w:pPr>
              <w:spacing w:after="0" w:line="240" w:lineRule="auto"/>
              <w:jc w:val="both"/>
              <w:rPr>
                <w:rFonts w:ascii="Times New Roman" w:hAnsi="Times New Roman" w:cs="Times New Roman"/>
                <w:sz w:val="24"/>
                <w:szCs w:val="24"/>
              </w:rPr>
            </w:pPr>
          </w:p>
        </w:tc>
      </w:tr>
      <w:tr w:rsidR="004D74AE" w:rsidRPr="001629EC" w:rsidTr="00B17FAA">
        <w:trPr>
          <w:jc w:val="center"/>
        </w:trPr>
        <w:tc>
          <w:tcPr>
            <w:tcW w:w="14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77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8</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27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Дерябина В.И.</w:t>
            </w:r>
          </w:p>
        </w:tc>
        <w:tc>
          <w:tcPr>
            <w:tcW w:w="779"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385"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«5»-1, «3»-3</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«5»-1, «4»-1, «3»-2</w:t>
            </w:r>
          </w:p>
        </w:tc>
        <w:tc>
          <w:tcPr>
            <w:tcW w:w="120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4D74AE" w:rsidRPr="001629EC" w:rsidRDefault="004D74AE" w:rsidP="001629EC">
            <w:pPr>
              <w:spacing w:after="0" w:line="240" w:lineRule="auto"/>
              <w:jc w:val="both"/>
              <w:rPr>
                <w:rFonts w:ascii="Times New Roman" w:hAnsi="Times New Roman" w:cs="Times New Roman"/>
                <w:sz w:val="24"/>
                <w:szCs w:val="24"/>
              </w:rPr>
            </w:pPr>
          </w:p>
        </w:tc>
        <w:tc>
          <w:tcPr>
            <w:tcW w:w="1354"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25%</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50%</w:t>
            </w:r>
          </w:p>
          <w:p w:rsidR="004D74AE" w:rsidRPr="001629EC" w:rsidRDefault="004D74AE" w:rsidP="001629EC">
            <w:pPr>
              <w:spacing w:after="0" w:line="240" w:lineRule="auto"/>
              <w:jc w:val="both"/>
              <w:rPr>
                <w:rFonts w:ascii="Times New Roman" w:hAnsi="Times New Roman" w:cs="Times New Roman"/>
                <w:sz w:val="24"/>
                <w:szCs w:val="24"/>
              </w:rPr>
            </w:pPr>
          </w:p>
        </w:tc>
      </w:tr>
      <w:tr w:rsidR="00B17FAA" w:rsidRPr="001629EC" w:rsidTr="00E10EBE">
        <w:trPr>
          <w:jc w:val="center"/>
        </w:trPr>
        <w:tc>
          <w:tcPr>
            <w:tcW w:w="10673" w:type="dxa"/>
            <w:gridSpan w:val="7"/>
          </w:tcPr>
          <w:p w:rsidR="00B17FAA" w:rsidRPr="001629EC" w:rsidRDefault="00B17FAA" w:rsidP="001629EC">
            <w:pPr>
              <w:tabs>
                <w:tab w:val="left" w:pos="4380"/>
              </w:tabs>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ab/>
              <w:t>2015-2016 уч.год</w:t>
            </w:r>
          </w:p>
        </w:tc>
      </w:tr>
      <w:tr w:rsidR="00B17FAA" w:rsidRPr="001629EC" w:rsidTr="00B17FAA">
        <w:trPr>
          <w:jc w:val="center"/>
        </w:trPr>
        <w:tc>
          <w:tcPr>
            <w:tcW w:w="1401"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772"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2780"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Травина В.П.</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ДерябинаВ.И.</w:t>
            </w:r>
          </w:p>
        </w:tc>
        <w:tc>
          <w:tcPr>
            <w:tcW w:w="779" w:type="dxa"/>
          </w:tcPr>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2385"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«3»-1</w:t>
            </w:r>
            <w:r w:rsidR="009039CB" w:rsidRPr="001629EC">
              <w:rPr>
                <w:rFonts w:ascii="Times New Roman" w:hAnsi="Times New Roman" w:cs="Times New Roman"/>
                <w:sz w:val="24"/>
                <w:szCs w:val="24"/>
              </w:rPr>
              <w:t>, «4»-1</w:t>
            </w:r>
          </w:p>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«4»-1, «5»-1</w:t>
            </w:r>
          </w:p>
        </w:tc>
        <w:tc>
          <w:tcPr>
            <w:tcW w:w="1202"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B17FAA" w:rsidRPr="001629EC" w:rsidRDefault="00B17FAA" w:rsidP="001629EC">
            <w:pPr>
              <w:spacing w:after="0" w:line="240" w:lineRule="auto"/>
              <w:jc w:val="both"/>
              <w:rPr>
                <w:rFonts w:ascii="Times New Roman" w:hAnsi="Times New Roman" w:cs="Times New Roman"/>
                <w:sz w:val="24"/>
                <w:szCs w:val="24"/>
              </w:rPr>
            </w:pPr>
          </w:p>
        </w:tc>
        <w:tc>
          <w:tcPr>
            <w:tcW w:w="1354" w:type="dxa"/>
          </w:tcPr>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w:t>
            </w:r>
            <w:r w:rsidR="00B17FAA" w:rsidRPr="001629EC">
              <w:rPr>
                <w:rFonts w:ascii="Times New Roman" w:hAnsi="Times New Roman" w:cs="Times New Roman"/>
                <w:sz w:val="24"/>
                <w:szCs w:val="24"/>
              </w:rPr>
              <w:t>0%</w:t>
            </w:r>
          </w:p>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w:t>
            </w:r>
            <w:r w:rsidR="00B17FAA" w:rsidRPr="001629EC">
              <w:rPr>
                <w:rFonts w:ascii="Times New Roman" w:hAnsi="Times New Roman" w:cs="Times New Roman"/>
                <w:sz w:val="24"/>
                <w:szCs w:val="24"/>
              </w:rPr>
              <w:t>0%</w:t>
            </w:r>
          </w:p>
          <w:p w:rsidR="00B17FAA" w:rsidRPr="001629EC" w:rsidRDefault="00B17FAA" w:rsidP="001629EC">
            <w:pPr>
              <w:spacing w:after="0" w:line="240" w:lineRule="auto"/>
              <w:jc w:val="both"/>
              <w:rPr>
                <w:rFonts w:ascii="Times New Roman" w:hAnsi="Times New Roman" w:cs="Times New Roman"/>
                <w:sz w:val="24"/>
                <w:szCs w:val="24"/>
              </w:rPr>
            </w:pPr>
          </w:p>
        </w:tc>
      </w:tr>
      <w:tr w:rsidR="00B17FAA" w:rsidRPr="001629EC" w:rsidTr="00B17FAA">
        <w:trPr>
          <w:jc w:val="center"/>
        </w:trPr>
        <w:tc>
          <w:tcPr>
            <w:tcW w:w="1401"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772"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8</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2780"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Дерябина В.И.</w:t>
            </w:r>
          </w:p>
        </w:tc>
        <w:tc>
          <w:tcPr>
            <w:tcW w:w="779" w:type="dxa"/>
          </w:tcPr>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385" w:type="dxa"/>
          </w:tcPr>
          <w:p w:rsidR="009039CB"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w:t>
            </w:r>
            <w:r w:rsidR="009039CB" w:rsidRPr="001629EC">
              <w:rPr>
                <w:rFonts w:ascii="Times New Roman" w:hAnsi="Times New Roman" w:cs="Times New Roman"/>
                <w:sz w:val="24"/>
                <w:szCs w:val="24"/>
              </w:rPr>
              <w:t>1</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«3»-</w:t>
            </w:r>
            <w:r w:rsidR="009039CB" w:rsidRPr="001629EC">
              <w:rPr>
                <w:rFonts w:ascii="Times New Roman" w:hAnsi="Times New Roman" w:cs="Times New Roman"/>
                <w:sz w:val="24"/>
                <w:szCs w:val="24"/>
              </w:rPr>
              <w:t>1</w:t>
            </w:r>
          </w:p>
        </w:tc>
        <w:tc>
          <w:tcPr>
            <w:tcW w:w="1202" w:type="dxa"/>
          </w:tcPr>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354" w:type="dxa"/>
          </w:tcPr>
          <w:p w:rsidR="00B17FAA"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r w:rsidR="00B17FAA" w:rsidRPr="001629EC">
              <w:rPr>
                <w:rFonts w:ascii="Times New Roman" w:hAnsi="Times New Roman" w:cs="Times New Roman"/>
                <w:sz w:val="24"/>
                <w:szCs w:val="24"/>
              </w:rPr>
              <w:t>%</w:t>
            </w:r>
          </w:p>
          <w:p w:rsidR="00B17FAA" w:rsidRPr="001629EC" w:rsidRDefault="00B17FAA"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p w:rsidR="00B17FAA" w:rsidRPr="001629EC" w:rsidRDefault="00B17FAA" w:rsidP="001629EC">
            <w:pPr>
              <w:spacing w:after="0" w:line="240" w:lineRule="auto"/>
              <w:jc w:val="both"/>
              <w:rPr>
                <w:rFonts w:ascii="Times New Roman" w:hAnsi="Times New Roman" w:cs="Times New Roman"/>
                <w:sz w:val="24"/>
                <w:szCs w:val="24"/>
              </w:rPr>
            </w:pPr>
          </w:p>
        </w:tc>
      </w:tr>
      <w:tr w:rsidR="006A7F1D" w:rsidRPr="001629EC" w:rsidTr="003373AC">
        <w:trPr>
          <w:jc w:val="center"/>
        </w:trPr>
        <w:tc>
          <w:tcPr>
            <w:tcW w:w="10673" w:type="dxa"/>
            <w:gridSpan w:val="7"/>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201</w:t>
            </w:r>
            <w:r w:rsidRPr="001629EC">
              <w:rPr>
                <w:rFonts w:ascii="Times New Roman" w:hAnsi="Times New Roman" w:cs="Times New Roman"/>
                <w:sz w:val="24"/>
                <w:szCs w:val="24"/>
                <w:lang w:val="en-US"/>
              </w:rPr>
              <w:t>6</w:t>
            </w:r>
            <w:r w:rsidRPr="001629EC">
              <w:rPr>
                <w:rFonts w:ascii="Times New Roman" w:hAnsi="Times New Roman" w:cs="Times New Roman"/>
                <w:sz w:val="24"/>
                <w:szCs w:val="24"/>
              </w:rPr>
              <w:t>-201</w:t>
            </w:r>
            <w:r w:rsidRPr="001629EC">
              <w:rPr>
                <w:rFonts w:ascii="Times New Roman" w:hAnsi="Times New Roman" w:cs="Times New Roman"/>
                <w:sz w:val="24"/>
                <w:szCs w:val="24"/>
                <w:lang w:val="en-US"/>
              </w:rPr>
              <w:t>7</w:t>
            </w:r>
            <w:r w:rsidRPr="001629EC">
              <w:rPr>
                <w:rFonts w:ascii="Times New Roman" w:hAnsi="Times New Roman" w:cs="Times New Roman"/>
                <w:sz w:val="24"/>
                <w:szCs w:val="24"/>
              </w:rPr>
              <w:t>уч.год</w:t>
            </w:r>
          </w:p>
        </w:tc>
      </w:tr>
      <w:tr w:rsidR="006A7F1D" w:rsidRPr="001629EC" w:rsidTr="00B17FAA">
        <w:trPr>
          <w:jc w:val="center"/>
        </w:trPr>
        <w:tc>
          <w:tcPr>
            <w:tcW w:w="1401"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772"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2780"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ДерябинаВ.И.</w:t>
            </w:r>
          </w:p>
        </w:tc>
        <w:tc>
          <w:tcPr>
            <w:tcW w:w="779"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2385"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«4»-2</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«4»-2</w:t>
            </w:r>
          </w:p>
        </w:tc>
        <w:tc>
          <w:tcPr>
            <w:tcW w:w="1202"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6A7F1D" w:rsidRPr="001629EC" w:rsidRDefault="006A7F1D" w:rsidP="001629EC">
            <w:pPr>
              <w:spacing w:after="0" w:line="240" w:lineRule="auto"/>
              <w:jc w:val="both"/>
              <w:rPr>
                <w:rFonts w:ascii="Times New Roman" w:hAnsi="Times New Roman" w:cs="Times New Roman"/>
                <w:sz w:val="24"/>
                <w:szCs w:val="24"/>
              </w:rPr>
            </w:pPr>
          </w:p>
        </w:tc>
        <w:tc>
          <w:tcPr>
            <w:tcW w:w="1354"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6A7F1D" w:rsidRPr="001629EC" w:rsidRDefault="006A7F1D" w:rsidP="001629EC">
            <w:pPr>
              <w:spacing w:after="0" w:line="240" w:lineRule="auto"/>
              <w:jc w:val="both"/>
              <w:rPr>
                <w:rFonts w:ascii="Times New Roman" w:hAnsi="Times New Roman" w:cs="Times New Roman"/>
                <w:sz w:val="24"/>
                <w:szCs w:val="24"/>
              </w:rPr>
            </w:pPr>
          </w:p>
        </w:tc>
      </w:tr>
      <w:tr w:rsidR="006A7F1D" w:rsidRPr="001629EC" w:rsidTr="00B17FAA">
        <w:trPr>
          <w:jc w:val="center"/>
        </w:trPr>
        <w:tc>
          <w:tcPr>
            <w:tcW w:w="1401"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772"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8</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2780"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Травина В.П.</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Дерябина В.И.</w:t>
            </w:r>
          </w:p>
        </w:tc>
        <w:tc>
          <w:tcPr>
            <w:tcW w:w="779"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2385"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«3»-1, «4»-1</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«4»-2</w:t>
            </w:r>
          </w:p>
        </w:tc>
        <w:tc>
          <w:tcPr>
            <w:tcW w:w="1202"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354" w:type="dxa"/>
          </w:tcPr>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50%</w:t>
            </w:r>
          </w:p>
          <w:p w:rsidR="006A7F1D" w:rsidRPr="001629EC" w:rsidRDefault="006A7F1D"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p w:rsidR="006A7F1D" w:rsidRPr="001629EC" w:rsidRDefault="006A7F1D" w:rsidP="001629EC">
            <w:pPr>
              <w:spacing w:after="0" w:line="240" w:lineRule="auto"/>
              <w:jc w:val="both"/>
              <w:rPr>
                <w:rFonts w:ascii="Times New Roman" w:hAnsi="Times New Roman" w:cs="Times New Roman"/>
                <w:sz w:val="24"/>
                <w:szCs w:val="24"/>
              </w:rPr>
            </w:pPr>
          </w:p>
        </w:tc>
      </w:tr>
    </w:tbl>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4.1.5. Результаты итоговой аттестации обучающ</w:t>
      </w:r>
      <w:r w:rsidR="00243A5A" w:rsidRPr="001629EC">
        <w:rPr>
          <w:rFonts w:ascii="Times New Roman" w:hAnsi="Times New Roman" w:cs="Times New Roman"/>
          <w:sz w:val="24"/>
          <w:szCs w:val="24"/>
        </w:rPr>
        <w:t>ей</w:t>
      </w:r>
      <w:r w:rsidRPr="001629EC">
        <w:rPr>
          <w:rFonts w:ascii="Times New Roman" w:hAnsi="Times New Roman" w:cs="Times New Roman"/>
          <w:sz w:val="24"/>
          <w:szCs w:val="24"/>
        </w:rPr>
        <w:t>ся 9класса:</w:t>
      </w:r>
    </w:p>
    <w:p w:rsidR="00AB4D2C" w:rsidRPr="001629EC" w:rsidRDefault="00AB4D2C" w:rsidP="001629EC">
      <w:pPr>
        <w:pStyle w:val="a7"/>
        <w:jc w:val="both"/>
      </w:pPr>
      <w:r w:rsidRPr="001629EC">
        <w:t xml:space="preserve">        Выбор предметов в 9 классе в 201</w:t>
      </w:r>
      <w:r w:rsidR="006A7F1D" w:rsidRPr="001629EC">
        <w:t>6</w:t>
      </w:r>
      <w:r w:rsidRPr="001629EC">
        <w:t>-201</w:t>
      </w:r>
      <w:r w:rsidR="006A7F1D" w:rsidRPr="001629EC">
        <w:t>7</w:t>
      </w:r>
      <w:r w:rsidRPr="001629EC">
        <w:t xml:space="preserve"> учебном году определялся новым порядком проведения итоговой аттестации, по которому для получения аттестата </w:t>
      </w:r>
      <w:r w:rsidR="006A7F1D" w:rsidRPr="001629EC">
        <w:t>необходимо</w:t>
      </w:r>
      <w:r w:rsidRPr="001629EC">
        <w:t xml:space="preserve"> было сдать обязательные предметы – русский язык и математику, и дв</w:t>
      </w:r>
      <w:r w:rsidR="007A02D3" w:rsidRPr="001629EC">
        <w:t>а предмета по выбору, которые вл</w:t>
      </w:r>
      <w:r w:rsidRPr="001629EC">
        <w:t>ияли на получение аттестата. По выбору обучающ</w:t>
      </w:r>
      <w:r w:rsidR="007A02D3" w:rsidRPr="001629EC">
        <w:t>аяся</w:t>
      </w:r>
      <w:r w:rsidRPr="001629EC">
        <w:t xml:space="preserve"> сдавал</w:t>
      </w:r>
      <w:r w:rsidR="007A02D3" w:rsidRPr="001629EC">
        <w:t>а</w:t>
      </w:r>
      <w:r w:rsidRPr="001629EC">
        <w:t xml:space="preserve"> следующие предметы: биология, обществознание. Все предметы сдавали в форме ОГЭ.</w:t>
      </w:r>
    </w:p>
    <w:tbl>
      <w:tblPr>
        <w:tblpPr w:leftFromText="180" w:rightFromText="180" w:vertAnchor="text" w:horzAnchor="margin" w:tblpXSpec="center" w:tblpY="11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8"/>
        <w:gridCol w:w="853"/>
        <w:gridCol w:w="2291"/>
        <w:gridCol w:w="801"/>
        <w:gridCol w:w="2480"/>
        <w:gridCol w:w="1218"/>
        <w:gridCol w:w="1232"/>
      </w:tblGrid>
      <w:tr w:rsidR="004D74AE" w:rsidRPr="001629EC" w:rsidTr="007365B4">
        <w:tc>
          <w:tcPr>
            <w:tcW w:w="188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предмет</w:t>
            </w:r>
          </w:p>
        </w:tc>
        <w:tc>
          <w:tcPr>
            <w:tcW w:w="85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класс</w:t>
            </w:r>
          </w:p>
        </w:tc>
        <w:tc>
          <w:tcPr>
            <w:tcW w:w="229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учитель</w:t>
            </w:r>
          </w:p>
        </w:tc>
        <w:tc>
          <w:tcPr>
            <w:tcW w:w="8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кол-во уч-ся</w:t>
            </w:r>
          </w:p>
        </w:tc>
        <w:tc>
          <w:tcPr>
            <w:tcW w:w="24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оценки</w:t>
            </w:r>
          </w:p>
        </w:tc>
        <w:tc>
          <w:tcPr>
            <w:tcW w:w="121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успев.</w:t>
            </w:r>
          </w:p>
        </w:tc>
        <w:tc>
          <w:tcPr>
            <w:tcW w:w="123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качество</w:t>
            </w:r>
          </w:p>
        </w:tc>
      </w:tr>
      <w:tr w:rsidR="004D74AE" w:rsidRPr="001629EC" w:rsidTr="007365B4">
        <w:tc>
          <w:tcPr>
            <w:tcW w:w="10763" w:type="dxa"/>
            <w:gridSpan w:val="7"/>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2014-2015 уч.год</w:t>
            </w:r>
          </w:p>
        </w:tc>
      </w:tr>
      <w:tr w:rsidR="004D74AE" w:rsidRPr="001629EC" w:rsidTr="007365B4">
        <w:tc>
          <w:tcPr>
            <w:tcW w:w="188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tc>
        <w:tc>
          <w:tcPr>
            <w:tcW w:w="85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«5»-1</w:t>
            </w:r>
          </w:p>
        </w:tc>
        <w:tc>
          <w:tcPr>
            <w:tcW w:w="121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c>
          <w:tcPr>
            <w:tcW w:w="188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алгебра</w:t>
            </w:r>
          </w:p>
        </w:tc>
        <w:tc>
          <w:tcPr>
            <w:tcW w:w="85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«5»-1</w:t>
            </w:r>
          </w:p>
        </w:tc>
        <w:tc>
          <w:tcPr>
            <w:tcW w:w="121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c>
          <w:tcPr>
            <w:tcW w:w="188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геометрия</w:t>
            </w:r>
          </w:p>
        </w:tc>
        <w:tc>
          <w:tcPr>
            <w:tcW w:w="85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«4»-1</w:t>
            </w:r>
          </w:p>
        </w:tc>
        <w:tc>
          <w:tcPr>
            <w:tcW w:w="121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c>
          <w:tcPr>
            <w:tcW w:w="188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85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Дерябина В.И.</w:t>
            </w:r>
          </w:p>
        </w:tc>
        <w:tc>
          <w:tcPr>
            <w:tcW w:w="8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«4»-1</w:t>
            </w:r>
          </w:p>
        </w:tc>
        <w:tc>
          <w:tcPr>
            <w:tcW w:w="121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c>
          <w:tcPr>
            <w:tcW w:w="188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биология</w:t>
            </w:r>
          </w:p>
        </w:tc>
        <w:tc>
          <w:tcPr>
            <w:tcW w:w="85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Назырова А.Г.</w:t>
            </w:r>
          </w:p>
        </w:tc>
        <w:tc>
          <w:tcPr>
            <w:tcW w:w="8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«4»-1</w:t>
            </w:r>
          </w:p>
        </w:tc>
        <w:tc>
          <w:tcPr>
            <w:tcW w:w="121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c>
          <w:tcPr>
            <w:tcW w:w="188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физическая культура</w:t>
            </w:r>
          </w:p>
        </w:tc>
        <w:tc>
          <w:tcPr>
            <w:tcW w:w="85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Коннов А.Н.</w:t>
            </w:r>
          </w:p>
        </w:tc>
        <w:tc>
          <w:tcPr>
            <w:tcW w:w="801"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«5»-1</w:t>
            </w:r>
          </w:p>
        </w:tc>
        <w:tc>
          <w:tcPr>
            <w:tcW w:w="1218"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9039CB" w:rsidRPr="001629EC" w:rsidTr="00E10EBE">
        <w:tc>
          <w:tcPr>
            <w:tcW w:w="10763" w:type="dxa"/>
            <w:gridSpan w:val="7"/>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2015-2016 уч.год</w:t>
            </w:r>
          </w:p>
        </w:tc>
      </w:tr>
      <w:tr w:rsidR="009039CB" w:rsidRPr="001629EC" w:rsidTr="007365B4">
        <w:tc>
          <w:tcPr>
            <w:tcW w:w="188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tc>
        <w:tc>
          <w:tcPr>
            <w:tcW w:w="853"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480"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«5»-1, «4»-1, «3»-2</w:t>
            </w:r>
          </w:p>
        </w:tc>
        <w:tc>
          <w:tcPr>
            <w:tcW w:w="121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50%</w:t>
            </w:r>
          </w:p>
        </w:tc>
      </w:tr>
      <w:tr w:rsidR="009039CB" w:rsidRPr="001629EC" w:rsidTr="007365B4">
        <w:tc>
          <w:tcPr>
            <w:tcW w:w="188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алгебра</w:t>
            </w:r>
          </w:p>
        </w:tc>
        <w:tc>
          <w:tcPr>
            <w:tcW w:w="853"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480"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«5»-1, «3»-3</w:t>
            </w:r>
          </w:p>
        </w:tc>
        <w:tc>
          <w:tcPr>
            <w:tcW w:w="121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25%</w:t>
            </w:r>
          </w:p>
        </w:tc>
      </w:tr>
      <w:tr w:rsidR="009039CB" w:rsidRPr="001629EC" w:rsidTr="007365B4">
        <w:tc>
          <w:tcPr>
            <w:tcW w:w="188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геометрия</w:t>
            </w:r>
          </w:p>
        </w:tc>
        <w:tc>
          <w:tcPr>
            <w:tcW w:w="853"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480"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«4»-2, «3»-2</w:t>
            </w:r>
          </w:p>
        </w:tc>
        <w:tc>
          <w:tcPr>
            <w:tcW w:w="121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50%</w:t>
            </w:r>
          </w:p>
        </w:tc>
      </w:tr>
      <w:tr w:rsidR="009039CB" w:rsidRPr="001629EC" w:rsidTr="007365B4">
        <w:tc>
          <w:tcPr>
            <w:tcW w:w="188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рус.язык</w:t>
            </w:r>
          </w:p>
        </w:tc>
        <w:tc>
          <w:tcPr>
            <w:tcW w:w="853"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Дерябина В.И.</w:t>
            </w:r>
          </w:p>
        </w:tc>
        <w:tc>
          <w:tcPr>
            <w:tcW w:w="80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480"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«4»-1, «3»-3</w:t>
            </w:r>
          </w:p>
        </w:tc>
        <w:tc>
          <w:tcPr>
            <w:tcW w:w="121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25%</w:t>
            </w:r>
          </w:p>
        </w:tc>
      </w:tr>
      <w:tr w:rsidR="009039CB" w:rsidRPr="001629EC" w:rsidTr="007365B4">
        <w:tc>
          <w:tcPr>
            <w:tcW w:w="188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биология</w:t>
            </w:r>
          </w:p>
        </w:tc>
        <w:tc>
          <w:tcPr>
            <w:tcW w:w="853"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Назырова А.Г.</w:t>
            </w:r>
          </w:p>
        </w:tc>
        <w:tc>
          <w:tcPr>
            <w:tcW w:w="80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480"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«4»-1, «3»-3</w:t>
            </w:r>
          </w:p>
        </w:tc>
        <w:tc>
          <w:tcPr>
            <w:tcW w:w="121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25%</w:t>
            </w:r>
          </w:p>
        </w:tc>
      </w:tr>
      <w:tr w:rsidR="009039CB" w:rsidRPr="001629EC" w:rsidTr="007365B4">
        <w:tc>
          <w:tcPr>
            <w:tcW w:w="188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обществознание</w:t>
            </w:r>
          </w:p>
        </w:tc>
        <w:tc>
          <w:tcPr>
            <w:tcW w:w="853"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Соломыкина Г.П.</w:t>
            </w:r>
          </w:p>
        </w:tc>
        <w:tc>
          <w:tcPr>
            <w:tcW w:w="80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480"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«4»-1, «3»-3</w:t>
            </w:r>
          </w:p>
        </w:tc>
        <w:tc>
          <w:tcPr>
            <w:tcW w:w="121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25%</w:t>
            </w:r>
          </w:p>
        </w:tc>
      </w:tr>
      <w:tr w:rsidR="009039CB" w:rsidRPr="001629EC" w:rsidTr="007365B4">
        <w:tc>
          <w:tcPr>
            <w:tcW w:w="188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физическая культура</w:t>
            </w:r>
          </w:p>
        </w:tc>
        <w:tc>
          <w:tcPr>
            <w:tcW w:w="853"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Коннов А.Н.</w:t>
            </w:r>
          </w:p>
        </w:tc>
        <w:tc>
          <w:tcPr>
            <w:tcW w:w="801"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2480"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«5»-1, «4»-1, «3»-2</w:t>
            </w:r>
          </w:p>
        </w:tc>
        <w:tc>
          <w:tcPr>
            <w:tcW w:w="1218"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9039CB" w:rsidRPr="001629EC" w:rsidRDefault="009039CB"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50%</w:t>
            </w:r>
          </w:p>
        </w:tc>
      </w:tr>
      <w:tr w:rsidR="007A02D3" w:rsidRPr="001629EC" w:rsidTr="003373AC">
        <w:tc>
          <w:tcPr>
            <w:tcW w:w="10763" w:type="dxa"/>
            <w:gridSpan w:val="7"/>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2016-2017 уч.год</w:t>
            </w:r>
          </w:p>
        </w:tc>
      </w:tr>
      <w:tr w:rsidR="007A02D3" w:rsidRPr="001629EC" w:rsidTr="007365B4">
        <w:tc>
          <w:tcPr>
            <w:tcW w:w="188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математика</w:t>
            </w:r>
          </w:p>
        </w:tc>
        <w:tc>
          <w:tcPr>
            <w:tcW w:w="853"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«3»-1</w:t>
            </w:r>
          </w:p>
        </w:tc>
        <w:tc>
          <w:tcPr>
            <w:tcW w:w="121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7A02D3" w:rsidRPr="001629EC" w:rsidTr="007365B4">
        <w:tc>
          <w:tcPr>
            <w:tcW w:w="188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алгебра</w:t>
            </w:r>
          </w:p>
        </w:tc>
        <w:tc>
          <w:tcPr>
            <w:tcW w:w="853"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«3»-1</w:t>
            </w:r>
          </w:p>
        </w:tc>
        <w:tc>
          <w:tcPr>
            <w:tcW w:w="121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7A02D3" w:rsidRPr="001629EC" w:rsidTr="007365B4">
        <w:tc>
          <w:tcPr>
            <w:tcW w:w="188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геометрия</w:t>
            </w:r>
          </w:p>
        </w:tc>
        <w:tc>
          <w:tcPr>
            <w:tcW w:w="853"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Гайдакаева Э.Ф.</w:t>
            </w:r>
          </w:p>
        </w:tc>
        <w:tc>
          <w:tcPr>
            <w:tcW w:w="80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«3»-1</w:t>
            </w:r>
          </w:p>
        </w:tc>
        <w:tc>
          <w:tcPr>
            <w:tcW w:w="121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7A02D3" w:rsidRPr="001629EC" w:rsidTr="007365B4">
        <w:tc>
          <w:tcPr>
            <w:tcW w:w="188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lastRenderedPageBreak/>
              <w:t>рус.язык</w:t>
            </w:r>
          </w:p>
        </w:tc>
        <w:tc>
          <w:tcPr>
            <w:tcW w:w="853"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Дерябина В.И.</w:t>
            </w:r>
          </w:p>
        </w:tc>
        <w:tc>
          <w:tcPr>
            <w:tcW w:w="80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«3»-1</w:t>
            </w:r>
          </w:p>
        </w:tc>
        <w:tc>
          <w:tcPr>
            <w:tcW w:w="121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7A02D3" w:rsidRPr="001629EC" w:rsidTr="007365B4">
        <w:tc>
          <w:tcPr>
            <w:tcW w:w="188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биология</w:t>
            </w:r>
          </w:p>
        </w:tc>
        <w:tc>
          <w:tcPr>
            <w:tcW w:w="853"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Назырова А.Г.</w:t>
            </w:r>
          </w:p>
        </w:tc>
        <w:tc>
          <w:tcPr>
            <w:tcW w:w="80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«3»-1</w:t>
            </w:r>
          </w:p>
        </w:tc>
        <w:tc>
          <w:tcPr>
            <w:tcW w:w="121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7A02D3" w:rsidRPr="001629EC" w:rsidTr="007365B4">
        <w:tc>
          <w:tcPr>
            <w:tcW w:w="188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обществознание</w:t>
            </w:r>
          </w:p>
        </w:tc>
        <w:tc>
          <w:tcPr>
            <w:tcW w:w="853"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Соломыкина Г.П.</w:t>
            </w:r>
          </w:p>
        </w:tc>
        <w:tc>
          <w:tcPr>
            <w:tcW w:w="80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«3»-1</w:t>
            </w:r>
          </w:p>
        </w:tc>
        <w:tc>
          <w:tcPr>
            <w:tcW w:w="121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7A02D3" w:rsidRPr="001629EC" w:rsidTr="007365B4">
        <w:tc>
          <w:tcPr>
            <w:tcW w:w="188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физическая культура</w:t>
            </w:r>
          </w:p>
        </w:tc>
        <w:tc>
          <w:tcPr>
            <w:tcW w:w="853"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29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Коннов А.Н.</w:t>
            </w:r>
          </w:p>
        </w:tc>
        <w:tc>
          <w:tcPr>
            <w:tcW w:w="801"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480"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«4»-1</w:t>
            </w:r>
          </w:p>
        </w:tc>
        <w:tc>
          <w:tcPr>
            <w:tcW w:w="1218"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c>
          <w:tcPr>
            <w:tcW w:w="1232" w:type="dxa"/>
          </w:tcPr>
          <w:p w:rsidR="007A02D3" w:rsidRPr="001629EC" w:rsidRDefault="007A02D3"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bl>
    <w:p w:rsidR="00AB4D2C" w:rsidRPr="001629EC" w:rsidRDefault="00AB4D2C" w:rsidP="001629EC">
      <w:pPr>
        <w:spacing w:before="100" w:beforeAutospacing="1" w:after="100" w:afterAutospacing="1" w:line="240" w:lineRule="auto"/>
        <w:jc w:val="both"/>
        <w:rPr>
          <w:rFonts w:ascii="Times New Roman" w:hAnsi="Times New Roman" w:cs="Times New Roman"/>
          <w:sz w:val="24"/>
          <w:szCs w:val="24"/>
        </w:rPr>
      </w:pPr>
    </w:p>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4.2. Результаты итоговой аттестации выпускников начальной школы за последние три года</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278"/>
        <w:gridCol w:w="1278"/>
        <w:gridCol w:w="1277"/>
        <w:gridCol w:w="1420"/>
        <w:gridCol w:w="1136"/>
        <w:gridCol w:w="1478"/>
      </w:tblGrid>
      <w:tr w:rsidR="004D74AE" w:rsidRPr="001629EC" w:rsidTr="007365B4">
        <w:trPr>
          <w:cantSplit/>
          <w:jc w:val="center"/>
        </w:trPr>
        <w:tc>
          <w:tcPr>
            <w:tcW w:w="2093"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7861" w:type="dxa"/>
            <w:gridSpan w:val="6"/>
          </w:tcPr>
          <w:p w:rsidR="004D74AE" w:rsidRPr="001629EC" w:rsidRDefault="004D74AE" w:rsidP="001629EC">
            <w:pPr>
              <w:spacing w:before="100" w:beforeAutospacing="1" w:after="100" w:afterAutospacing="1"/>
              <w:jc w:val="center"/>
              <w:rPr>
                <w:rFonts w:ascii="Times New Roman" w:hAnsi="Times New Roman" w:cs="Times New Roman"/>
                <w:sz w:val="24"/>
                <w:szCs w:val="24"/>
              </w:rPr>
            </w:pPr>
            <w:r w:rsidRPr="001629EC">
              <w:rPr>
                <w:rFonts w:ascii="Times New Roman" w:hAnsi="Times New Roman" w:cs="Times New Roman"/>
                <w:sz w:val="24"/>
                <w:szCs w:val="24"/>
              </w:rPr>
              <w:t>Кол-во выпускников 4  класс</w:t>
            </w:r>
            <w:r w:rsidR="001629EC">
              <w:rPr>
                <w:rFonts w:ascii="Times New Roman" w:hAnsi="Times New Roman" w:cs="Times New Roman"/>
                <w:sz w:val="24"/>
                <w:szCs w:val="24"/>
              </w:rPr>
              <w:t>а</w:t>
            </w:r>
            <w:r w:rsidRPr="001629EC">
              <w:rPr>
                <w:rFonts w:ascii="Times New Roman" w:hAnsi="Times New Roman" w:cs="Times New Roman"/>
                <w:sz w:val="24"/>
                <w:szCs w:val="24"/>
              </w:rPr>
              <w:t xml:space="preserve">  </w:t>
            </w:r>
          </w:p>
        </w:tc>
      </w:tr>
      <w:tr w:rsidR="004D74AE" w:rsidRPr="001629EC" w:rsidTr="007365B4">
        <w:trPr>
          <w:cantSplit/>
          <w:jc w:val="center"/>
        </w:trPr>
        <w:tc>
          <w:tcPr>
            <w:tcW w:w="2093"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2554"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4</w:t>
            </w:r>
            <w:r w:rsidR="009039CB" w:rsidRPr="001629EC">
              <w:rPr>
                <w:rFonts w:ascii="Times New Roman" w:hAnsi="Times New Roman" w:cs="Times New Roman"/>
                <w:sz w:val="24"/>
                <w:szCs w:val="24"/>
              </w:rPr>
              <w:t>-201</w:t>
            </w:r>
            <w:r w:rsidR="007A02D3" w:rsidRPr="001629EC">
              <w:rPr>
                <w:rFonts w:ascii="Times New Roman" w:hAnsi="Times New Roman" w:cs="Times New Roman"/>
                <w:sz w:val="24"/>
                <w:szCs w:val="24"/>
              </w:rPr>
              <w:t>5</w:t>
            </w:r>
            <w:r w:rsidRPr="001629EC">
              <w:rPr>
                <w:rFonts w:ascii="Times New Roman" w:hAnsi="Times New Roman" w:cs="Times New Roman"/>
                <w:sz w:val="24"/>
                <w:szCs w:val="24"/>
              </w:rPr>
              <w:t xml:space="preserve"> уч. г</w:t>
            </w:r>
          </w:p>
        </w:tc>
        <w:tc>
          <w:tcPr>
            <w:tcW w:w="2695"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5</w:t>
            </w: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6</w:t>
            </w:r>
            <w:r w:rsidRPr="001629EC">
              <w:rPr>
                <w:rFonts w:ascii="Times New Roman" w:hAnsi="Times New Roman" w:cs="Times New Roman"/>
                <w:sz w:val="24"/>
                <w:szCs w:val="24"/>
              </w:rPr>
              <w:t xml:space="preserve"> уч. г</w:t>
            </w:r>
          </w:p>
        </w:tc>
        <w:tc>
          <w:tcPr>
            <w:tcW w:w="2612"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6</w:t>
            </w: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7</w:t>
            </w:r>
            <w:r w:rsidRPr="001629EC">
              <w:rPr>
                <w:rFonts w:ascii="Times New Roman" w:hAnsi="Times New Roman" w:cs="Times New Roman"/>
                <w:sz w:val="24"/>
                <w:szCs w:val="24"/>
              </w:rPr>
              <w:t xml:space="preserve"> уч. г</w:t>
            </w:r>
          </w:p>
        </w:tc>
      </w:tr>
      <w:tr w:rsidR="004D74AE" w:rsidRPr="001629EC" w:rsidTr="007365B4">
        <w:trPr>
          <w:cantSplit/>
          <w:jc w:val="center"/>
        </w:trPr>
        <w:tc>
          <w:tcPr>
            <w:tcW w:w="2093"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 аттестованных и имеющих  «2»</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Освоивших образовательную программу начального общего образования</w:t>
            </w:r>
          </w:p>
        </w:tc>
        <w:tc>
          <w:tcPr>
            <w:tcW w:w="127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 аттестованных и имеющих  «2»</w:t>
            </w:r>
          </w:p>
        </w:tc>
        <w:tc>
          <w:tcPr>
            <w:tcW w:w="141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Освоивших образовательную программу начального общего образования</w:t>
            </w:r>
          </w:p>
        </w:tc>
        <w:tc>
          <w:tcPr>
            <w:tcW w:w="113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 аттестованных и имеющих  «2»</w:t>
            </w:r>
          </w:p>
        </w:tc>
        <w:tc>
          <w:tcPr>
            <w:tcW w:w="14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Освоивших образовательную программу начального общего образования</w:t>
            </w:r>
          </w:p>
        </w:tc>
      </w:tr>
      <w:tr w:rsidR="004D74AE" w:rsidRPr="001629EC" w:rsidTr="007365B4">
        <w:trPr>
          <w:jc w:val="center"/>
        </w:trPr>
        <w:tc>
          <w:tcPr>
            <w:tcW w:w="209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Всего выпускников,</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127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1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113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77" w:type="dxa"/>
          </w:tcPr>
          <w:p w:rsidR="004D74AE" w:rsidRPr="001629EC" w:rsidRDefault="009039CB"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2093"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в т.ч.</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выпускников общеобразовательных классов</w:t>
            </w:r>
          </w:p>
        </w:tc>
        <w:tc>
          <w:tcPr>
            <w:tcW w:w="1277" w:type="dxa"/>
          </w:tcPr>
          <w:p w:rsidR="004D74AE" w:rsidRPr="001629EC" w:rsidRDefault="004D74AE" w:rsidP="001629EC">
            <w:pPr>
              <w:tabs>
                <w:tab w:val="left" w:pos="708"/>
                <w:tab w:val="center" w:pos="4677"/>
                <w:tab w:val="right" w:pos="9355"/>
              </w:tabs>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127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1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113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77" w:type="dxa"/>
          </w:tcPr>
          <w:p w:rsidR="004D74AE" w:rsidRPr="001629EC" w:rsidRDefault="009039CB"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209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выпускников классов с углубленным изучением предметов</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27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1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13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209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выпускников классов специального (коррекционного) образования (____ вида)</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2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276"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1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13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7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bl>
    <w:p w:rsidR="006D3871" w:rsidRDefault="006D3871"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p>
    <w:p w:rsidR="006D3871" w:rsidRDefault="006D3871"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p>
    <w:p w:rsidR="006D3871" w:rsidRDefault="006D3871"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p>
    <w:p w:rsidR="006D3871" w:rsidRDefault="006D3871"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p>
    <w:p w:rsidR="006D3871" w:rsidRDefault="006D3871"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p>
    <w:p w:rsidR="006D3871" w:rsidRDefault="006D3871"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p>
    <w:p w:rsidR="004D74AE" w:rsidRPr="001629EC" w:rsidRDefault="004D74AE"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lastRenderedPageBreak/>
        <w:t>4.3. Результаты итоговой аттестации выпускников основной школы за последние три года</w:t>
      </w:r>
    </w:p>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0"/>
        <w:gridCol w:w="1510"/>
        <w:gridCol w:w="1583"/>
        <w:gridCol w:w="1533"/>
        <w:gridCol w:w="1544"/>
        <w:gridCol w:w="1417"/>
        <w:gridCol w:w="1560"/>
      </w:tblGrid>
      <w:tr w:rsidR="004D74AE" w:rsidRPr="001629EC" w:rsidTr="00741B67">
        <w:trPr>
          <w:cantSplit/>
          <w:jc w:val="center"/>
        </w:trPr>
        <w:tc>
          <w:tcPr>
            <w:tcW w:w="1950"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9147" w:type="dxa"/>
            <w:gridSpan w:val="6"/>
          </w:tcPr>
          <w:p w:rsidR="004D74AE" w:rsidRPr="001629EC" w:rsidRDefault="004D74AE" w:rsidP="001629EC">
            <w:pPr>
              <w:spacing w:before="100" w:beforeAutospacing="1" w:after="100" w:afterAutospacing="1"/>
              <w:jc w:val="center"/>
              <w:rPr>
                <w:rFonts w:ascii="Times New Roman" w:hAnsi="Times New Roman" w:cs="Times New Roman"/>
                <w:sz w:val="24"/>
                <w:szCs w:val="24"/>
              </w:rPr>
            </w:pPr>
            <w:r w:rsidRPr="001629EC">
              <w:rPr>
                <w:rFonts w:ascii="Times New Roman" w:hAnsi="Times New Roman" w:cs="Times New Roman"/>
                <w:sz w:val="24"/>
                <w:szCs w:val="24"/>
              </w:rPr>
              <w:t>Кол-во выпускников 9  класс</w:t>
            </w:r>
            <w:r w:rsidR="001629EC">
              <w:rPr>
                <w:rFonts w:ascii="Times New Roman" w:hAnsi="Times New Roman" w:cs="Times New Roman"/>
                <w:sz w:val="24"/>
                <w:szCs w:val="24"/>
              </w:rPr>
              <w:t>а</w:t>
            </w:r>
          </w:p>
        </w:tc>
      </w:tr>
      <w:tr w:rsidR="004D74AE" w:rsidRPr="001629EC" w:rsidTr="00741B67">
        <w:trPr>
          <w:cantSplit/>
          <w:jc w:val="center"/>
        </w:trPr>
        <w:tc>
          <w:tcPr>
            <w:tcW w:w="1950"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3093"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4</w:t>
            </w: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5</w:t>
            </w:r>
            <w:r w:rsidRPr="001629EC">
              <w:rPr>
                <w:rFonts w:ascii="Times New Roman" w:hAnsi="Times New Roman" w:cs="Times New Roman"/>
                <w:sz w:val="24"/>
                <w:szCs w:val="24"/>
              </w:rPr>
              <w:t xml:space="preserve"> уч. г</w:t>
            </w:r>
          </w:p>
        </w:tc>
        <w:tc>
          <w:tcPr>
            <w:tcW w:w="3077"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5</w:t>
            </w:r>
            <w:r w:rsidR="009039CB" w:rsidRPr="001629EC">
              <w:rPr>
                <w:rFonts w:ascii="Times New Roman" w:hAnsi="Times New Roman" w:cs="Times New Roman"/>
                <w:sz w:val="24"/>
                <w:szCs w:val="24"/>
              </w:rPr>
              <w:t>-201</w:t>
            </w:r>
            <w:r w:rsidR="007A02D3" w:rsidRPr="001629EC">
              <w:rPr>
                <w:rFonts w:ascii="Times New Roman" w:hAnsi="Times New Roman" w:cs="Times New Roman"/>
                <w:sz w:val="24"/>
                <w:szCs w:val="24"/>
              </w:rPr>
              <w:t>6</w:t>
            </w:r>
            <w:r w:rsidRPr="001629EC">
              <w:rPr>
                <w:rFonts w:ascii="Times New Roman" w:hAnsi="Times New Roman" w:cs="Times New Roman"/>
                <w:sz w:val="24"/>
                <w:szCs w:val="24"/>
              </w:rPr>
              <w:t xml:space="preserve"> уч. г</w:t>
            </w:r>
          </w:p>
        </w:tc>
        <w:tc>
          <w:tcPr>
            <w:tcW w:w="2977"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6</w:t>
            </w: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7</w:t>
            </w:r>
            <w:r w:rsidRPr="001629EC">
              <w:rPr>
                <w:rFonts w:ascii="Times New Roman" w:hAnsi="Times New Roman" w:cs="Times New Roman"/>
                <w:sz w:val="24"/>
                <w:szCs w:val="24"/>
              </w:rPr>
              <w:t xml:space="preserve"> уч. г</w:t>
            </w:r>
          </w:p>
        </w:tc>
      </w:tr>
      <w:tr w:rsidR="004D74AE" w:rsidRPr="001629EC" w:rsidTr="00741B67">
        <w:trPr>
          <w:cantSplit/>
          <w:jc w:val="center"/>
        </w:trPr>
        <w:tc>
          <w:tcPr>
            <w:tcW w:w="1950"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151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 аттестованных и имеющих  «2»</w:t>
            </w:r>
          </w:p>
        </w:tc>
        <w:tc>
          <w:tcPr>
            <w:tcW w:w="158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Освоивших образовательную программу основного общего образования</w:t>
            </w:r>
          </w:p>
        </w:tc>
        <w:tc>
          <w:tcPr>
            <w:tcW w:w="153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 аттестованных и имеющих  «2»</w:t>
            </w:r>
          </w:p>
        </w:tc>
        <w:tc>
          <w:tcPr>
            <w:tcW w:w="154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Освоивших образовательную программу основного общего образования</w:t>
            </w:r>
          </w:p>
        </w:tc>
        <w:tc>
          <w:tcPr>
            <w:tcW w:w="14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 аттестованных и имеющих  «2»</w:t>
            </w:r>
          </w:p>
        </w:tc>
        <w:tc>
          <w:tcPr>
            <w:tcW w:w="156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Освоивших образовательную программу основного общего образования</w:t>
            </w:r>
          </w:p>
        </w:tc>
      </w:tr>
      <w:tr w:rsidR="004D74AE" w:rsidRPr="001629EC" w:rsidTr="00741B67">
        <w:trPr>
          <w:jc w:val="center"/>
        </w:trPr>
        <w:tc>
          <w:tcPr>
            <w:tcW w:w="195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Всего выпускников,</w:t>
            </w:r>
          </w:p>
        </w:tc>
        <w:tc>
          <w:tcPr>
            <w:tcW w:w="151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83" w:type="dxa"/>
          </w:tcPr>
          <w:p w:rsidR="004D74AE" w:rsidRPr="001629EC" w:rsidRDefault="007A02D3"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153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44" w:type="dxa"/>
          </w:tcPr>
          <w:p w:rsidR="004D74AE" w:rsidRPr="001629EC" w:rsidRDefault="007A02D3"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14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60" w:type="dxa"/>
          </w:tcPr>
          <w:p w:rsidR="004D74AE" w:rsidRPr="001629EC" w:rsidRDefault="007A02D3"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r>
      <w:tr w:rsidR="004D74AE" w:rsidRPr="001629EC" w:rsidTr="00741B67">
        <w:trPr>
          <w:jc w:val="center"/>
        </w:trPr>
        <w:tc>
          <w:tcPr>
            <w:tcW w:w="195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в т.ч.</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выпускников общеобразовательных классов</w:t>
            </w:r>
          </w:p>
        </w:tc>
        <w:tc>
          <w:tcPr>
            <w:tcW w:w="1510" w:type="dxa"/>
          </w:tcPr>
          <w:p w:rsidR="004D74AE" w:rsidRPr="001629EC" w:rsidRDefault="004D74AE" w:rsidP="001629EC">
            <w:pPr>
              <w:tabs>
                <w:tab w:val="left" w:pos="708"/>
                <w:tab w:val="center" w:pos="4677"/>
                <w:tab w:val="right" w:pos="9355"/>
              </w:tabs>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83" w:type="dxa"/>
          </w:tcPr>
          <w:p w:rsidR="004D74AE" w:rsidRPr="001629EC" w:rsidRDefault="007A02D3"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153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44" w:type="dxa"/>
          </w:tcPr>
          <w:p w:rsidR="004D74AE" w:rsidRPr="001629EC" w:rsidRDefault="007A02D3"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14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60" w:type="dxa"/>
          </w:tcPr>
          <w:p w:rsidR="004D74AE" w:rsidRPr="001629EC" w:rsidRDefault="007A02D3"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r>
      <w:tr w:rsidR="004D74AE" w:rsidRPr="001629EC" w:rsidTr="00741B67">
        <w:trPr>
          <w:jc w:val="center"/>
        </w:trPr>
        <w:tc>
          <w:tcPr>
            <w:tcW w:w="195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выпускников классов с углубленным изучением предметов</w:t>
            </w:r>
          </w:p>
        </w:tc>
        <w:tc>
          <w:tcPr>
            <w:tcW w:w="151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8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3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4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6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41B67">
        <w:trPr>
          <w:jc w:val="center"/>
        </w:trPr>
        <w:tc>
          <w:tcPr>
            <w:tcW w:w="195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выпускников классов с профильным изучением предметов</w:t>
            </w:r>
          </w:p>
        </w:tc>
        <w:tc>
          <w:tcPr>
            <w:tcW w:w="151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8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3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4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6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41B67">
        <w:trPr>
          <w:jc w:val="center"/>
        </w:trPr>
        <w:tc>
          <w:tcPr>
            <w:tcW w:w="1950" w:type="dxa"/>
          </w:tcPr>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выпускников классов специального (коррекционного) образования </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(____ вида)</w:t>
            </w:r>
          </w:p>
        </w:tc>
        <w:tc>
          <w:tcPr>
            <w:tcW w:w="151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8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3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44"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41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56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bl>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4.4. Количество учащихся, оставшихся на повторное обучение за последние 3 года:</w:t>
      </w:r>
    </w:p>
    <w:tbl>
      <w:tblPr>
        <w:tblW w:w="8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83"/>
        <w:gridCol w:w="567"/>
        <w:gridCol w:w="425"/>
        <w:gridCol w:w="913"/>
        <w:gridCol w:w="789"/>
        <w:gridCol w:w="567"/>
        <w:gridCol w:w="832"/>
        <w:gridCol w:w="850"/>
        <w:gridCol w:w="711"/>
        <w:gridCol w:w="1099"/>
      </w:tblGrid>
      <w:tr w:rsidR="004D74AE" w:rsidRPr="001629EC" w:rsidTr="007365B4">
        <w:trPr>
          <w:cantSplit/>
          <w:jc w:val="center"/>
        </w:trPr>
        <w:tc>
          <w:tcPr>
            <w:tcW w:w="1383" w:type="dxa"/>
            <w:vMerge w:val="restart"/>
            <w:vAlign w:val="center"/>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По </w:t>
            </w:r>
          </w:p>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итогам </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года</w:t>
            </w:r>
          </w:p>
        </w:tc>
        <w:tc>
          <w:tcPr>
            <w:tcW w:w="1905" w:type="dxa"/>
            <w:gridSpan w:val="3"/>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1-4 кл.</w:t>
            </w:r>
          </w:p>
        </w:tc>
        <w:tc>
          <w:tcPr>
            <w:tcW w:w="2188" w:type="dxa"/>
            <w:gridSpan w:val="3"/>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5-9 кл.</w:t>
            </w:r>
          </w:p>
        </w:tc>
        <w:tc>
          <w:tcPr>
            <w:tcW w:w="2660" w:type="dxa"/>
            <w:gridSpan w:val="3"/>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Итого</w:t>
            </w:r>
          </w:p>
        </w:tc>
      </w:tr>
      <w:tr w:rsidR="004D74AE" w:rsidRPr="001629EC" w:rsidTr="007365B4">
        <w:trPr>
          <w:cantSplit/>
          <w:jc w:val="center"/>
        </w:trPr>
        <w:tc>
          <w:tcPr>
            <w:tcW w:w="1383" w:type="dxa"/>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w:t>
            </w:r>
          </w:p>
        </w:tc>
        <w:tc>
          <w:tcPr>
            <w:tcW w:w="42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91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т.ч. в 3 (4) кл.</w:t>
            </w:r>
          </w:p>
        </w:tc>
        <w:tc>
          <w:tcPr>
            <w:tcW w:w="7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w:t>
            </w: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83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т.ч. в 9  кл.</w:t>
            </w:r>
          </w:p>
        </w:tc>
        <w:tc>
          <w:tcPr>
            <w:tcW w:w="85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w:t>
            </w:r>
          </w:p>
        </w:tc>
        <w:tc>
          <w:tcPr>
            <w:tcW w:w="7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109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т.ч. в 3(4), 9 кл.</w:t>
            </w:r>
          </w:p>
        </w:tc>
      </w:tr>
      <w:tr w:rsidR="004D74AE" w:rsidRPr="001629EC" w:rsidTr="007365B4">
        <w:trPr>
          <w:jc w:val="center"/>
        </w:trPr>
        <w:tc>
          <w:tcPr>
            <w:tcW w:w="1383" w:type="dxa"/>
            <w:tcBorders>
              <w:top w:val="nil"/>
            </w:tcBorders>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42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91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7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83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85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w:t>
            </w:r>
          </w:p>
        </w:tc>
        <w:tc>
          <w:tcPr>
            <w:tcW w:w="7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11</w:t>
            </w:r>
          </w:p>
        </w:tc>
        <w:tc>
          <w:tcPr>
            <w:tcW w:w="109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12</w:t>
            </w:r>
          </w:p>
        </w:tc>
      </w:tr>
      <w:tr w:rsidR="004D74AE" w:rsidRPr="001629EC" w:rsidTr="007365B4">
        <w:trPr>
          <w:jc w:val="center"/>
        </w:trPr>
        <w:tc>
          <w:tcPr>
            <w:tcW w:w="138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4</w:t>
            </w: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5</w:t>
            </w: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42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0</w:t>
            </w:r>
          </w:p>
        </w:tc>
        <w:tc>
          <w:tcPr>
            <w:tcW w:w="91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7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3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5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7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09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4D74AE" w:rsidRPr="001629EC" w:rsidTr="007365B4">
        <w:trPr>
          <w:jc w:val="center"/>
        </w:trPr>
        <w:tc>
          <w:tcPr>
            <w:tcW w:w="138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5</w:t>
            </w: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6</w:t>
            </w: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425"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0</w:t>
            </w:r>
          </w:p>
        </w:tc>
        <w:tc>
          <w:tcPr>
            <w:tcW w:w="913"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7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32"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50"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7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09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r w:rsidR="00E53971" w:rsidRPr="001629EC" w:rsidTr="007365B4">
        <w:trPr>
          <w:jc w:val="center"/>
        </w:trPr>
        <w:tc>
          <w:tcPr>
            <w:tcW w:w="1383"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6</w:t>
            </w:r>
            <w:r w:rsidRPr="001629EC">
              <w:rPr>
                <w:rFonts w:ascii="Times New Roman" w:hAnsi="Times New Roman" w:cs="Times New Roman"/>
                <w:sz w:val="24"/>
                <w:szCs w:val="24"/>
              </w:rPr>
              <w:t>-201</w:t>
            </w:r>
            <w:r w:rsidR="007A02D3" w:rsidRPr="001629EC">
              <w:rPr>
                <w:rFonts w:ascii="Times New Roman" w:hAnsi="Times New Roman" w:cs="Times New Roman"/>
                <w:sz w:val="24"/>
                <w:szCs w:val="24"/>
              </w:rPr>
              <w:t>7</w:t>
            </w:r>
          </w:p>
        </w:tc>
        <w:tc>
          <w:tcPr>
            <w:tcW w:w="567"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425"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913"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789"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567"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32"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50"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711"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1099" w:type="dxa"/>
          </w:tcPr>
          <w:p w:rsidR="00E53971" w:rsidRPr="001629EC" w:rsidRDefault="00E53971"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bl>
    <w:p w:rsidR="009E67E7" w:rsidRPr="001629EC" w:rsidRDefault="009E67E7" w:rsidP="001629EC">
      <w:pPr>
        <w:suppressAutoHyphens/>
        <w:spacing w:after="0" w:line="240" w:lineRule="auto"/>
        <w:jc w:val="both"/>
        <w:rPr>
          <w:rFonts w:ascii="Times New Roman" w:eastAsia="Times New Roman" w:hAnsi="Times New Roman" w:cs="Times New Roman"/>
          <w:color w:val="000000"/>
          <w:sz w:val="24"/>
          <w:szCs w:val="24"/>
        </w:rPr>
      </w:pPr>
    </w:p>
    <w:p w:rsidR="009E67E7" w:rsidRDefault="009E67E7" w:rsidP="001629EC">
      <w:pPr>
        <w:suppressAutoHyphens/>
        <w:spacing w:after="0" w:line="240" w:lineRule="auto"/>
        <w:jc w:val="both"/>
        <w:rPr>
          <w:rFonts w:ascii="Times New Roman" w:eastAsia="Times New Roman" w:hAnsi="Times New Roman" w:cs="Times New Roman"/>
          <w:color w:val="000000"/>
          <w:sz w:val="24"/>
          <w:szCs w:val="24"/>
        </w:rPr>
      </w:pPr>
    </w:p>
    <w:p w:rsidR="006D3871" w:rsidRDefault="006D3871" w:rsidP="001629EC">
      <w:pPr>
        <w:suppressAutoHyphens/>
        <w:spacing w:after="0" w:line="240" w:lineRule="auto"/>
        <w:jc w:val="both"/>
        <w:rPr>
          <w:rFonts w:ascii="Times New Roman" w:eastAsia="Times New Roman" w:hAnsi="Times New Roman" w:cs="Times New Roman"/>
          <w:color w:val="000000"/>
          <w:sz w:val="24"/>
          <w:szCs w:val="24"/>
        </w:rPr>
      </w:pPr>
    </w:p>
    <w:p w:rsidR="006D3871" w:rsidRDefault="006D3871" w:rsidP="001629EC">
      <w:pPr>
        <w:suppressAutoHyphens/>
        <w:spacing w:after="0" w:line="240" w:lineRule="auto"/>
        <w:jc w:val="both"/>
        <w:rPr>
          <w:rFonts w:ascii="Times New Roman" w:eastAsia="Times New Roman" w:hAnsi="Times New Roman" w:cs="Times New Roman"/>
          <w:color w:val="000000"/>
          <w:sz w:val="24"/>
          <w:szCs w:val="24"/>
        </w:rPr>
      </w:pPr>
    </w:p>
    <w:p w:rsidR="006D3871" w:rsidRPr="001629EC" w:rsidRDefault="006D3871" w:rsidP="001629EC">
      <w:pPr>
        <w:suppressAutoHyphens/>
        <w:spacing w:after="0" w:line="240" w:lineRule="auto"/>
        <w:jc w:val="both"/>
        <w:rPr>
          <w:rFonts w:ascii="Times New Roman" w:eastAsia="Times New Roman" w:hAnsi="Times New Roman" w:cs="Times New Roman"/>
          <w:color w:val="000000"/>
          <w:sz w:val="24"/>
          <w:szCs w:val="24"/>
        </w:rPr>
      </w:pPr>
    </w:p>
    <w:p w:rsidR="004D74AE" w:rsidRPr="001629EC" w:rsidRDefault="004D74AE" w:rsidP="001629EC">
      <w:pPr>
        <w:suppressAutoHyphens/>
        <w:spacing w:after="0" w:line="240" w:lineRule="auto"/>
        <w:jc w:val="both"/>
        <w:rPr>
          <w:rFonts w:ascii="Times New Roman" w:eastAsia="Times New Roman" w:hAnsi="Times New Roman" w:cs="Times New Roman"/>
          <w:color w:val="000000"/>
          <w:sz w:val="24"/>
          <w:szCs w:val="24"/>
        </w:rPr>
      </w:pPr>
      <w:r w:rsidRPr="001629EC">
        <w:rPr>
          <w:rFonts w:ascii="Times New Roman" w:eastAsia="Times New Roman" w:hAnsi="Times New Roman" w:cs="Times New Roman"/>
          <w:color w:val="000000"/>
          <w:sz w:val="24"/>
          <w:szCs w:val="24"/>
        </w:rPr>
        <w:lastRenderedPageBreak/>
        <w:t>4.5.Результаты участия обучающихся во Всероссийской олимпиаде школьников</w:t>
      </w:r>
    </w:p>
    <w:p w:rsidR="004D74AE" w:rsidRPr="001629EC" w:rsidRDefault="004D74AE" w:rsidP="001629EC">
      <w:pPr>
        <w:suppressAutoHyphens/>
        <w:spacing w:after="0" w:line="240" w:lineRule="auto"/>
        <w:jc w:val="both"/>
        <w:rPr>
          <w:rFonts w:ascii="Times New Roman" w:hAnsi="Times New Roman" w:cs="Times New Roman"/>
          <w:sz w:val="24"/>
          <w:szCs w:val="24"/>
        </w:rPr>
      </w:pPr>
    </w:p>
    <w:tbl>
      <w:tblPr>
        <w:tblW w:w="884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1327"/>
        <w:gridCol w:w="1335"/>
        <w:gridCol w:w="1335"/>
        <w:gridCol w:w="1335"/>
        <w:gridCol w:w="1324"/>
      </w:tblGrid>
      <w:tr w:rsidR="00652CFF" w:rsidRPr="001629EC" w:rsidTr="003373AC">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2012-2013</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2013-2014</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2014-2015</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2015-2016</w:t>
            </w:r>
          </w:p>
        </w:tc>
        <w:tc>
          <w:tcPr>
            <w:tcW w:w="1324"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2016-2017</w:t>
            </w:r>
          </w:p>
        </w:tc>
      </w:tr>
      <w:tr w:rsidR="004D74AE" w:rsidRPr="001629EC" w:rsidTr="00E53971">
        <w:trPr>
          <w:trHeight w:val="300"/>
          <w:jc w:val="center"/>
        </w:trPr>
        <w:tc>
          <w:tcPr>
            <w:tcW w:w="8843" w:type="dxa"/>
            <w:gridSpan w:val="6"/>
            <w:shd w:val="clear" w:color="auto" w:fill="auto"/>
            <w:noWrap/>
            <w:vAlign w:val="bottom"/>
            <w:hideMark/>
          </w:tcPr>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b/>
                <w:bCs/>
                <w:iCs/>
                <w:sz w:val="24"/>
                <w:szCs w:val="24"/>
                <w:u w:val="single"/>
              </w:rPr>
              <w:t>Школьный уровень</w:t>
            </w:r>
          </w:p>
        </w:tc>
      </w:tr>
      <w:tr w:rsidR="00652CFF" w:rsidRPr="001629EC" w:rsidTr="00E53971">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iCs/>
                <w:sz w:val="24"/>
                <w:szCs w:val="24"/>
              </w:rPr>
            </w:pPr>
            <w:r w:rsidRPr="001629EC">
              <w:rPr>
                <w:rFonts w:ascii="Times New Roman" w:eastAsia="Times New Roman" w:hAnsi="Times New Roman" w:cs="Times New Roman"/>
                <w:iCs/>
                <w:sz w:val="24"/>
                <w:szCs w:val="24"/>
              </w:rPr>
              <w:t>Кол-во участников</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15 (68%)</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 14 (93%)</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10(83%)</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9(82%)</w:t>
            </w:r>
          </w:p>
        </w:tc>
        <w:tc>
          <w:tcPr>
            <w:tcW w:w="1324" w:type="dxa"/>
            <w:shd w:val="clear" w:color="auto" w:fill="auto"/>
            <w:noWrap/>
            <w:vAlign w:val="bottom"/>
            <w:hideMark/>
          </w:tcPr>
          <w:p w:rsidR="00652CFF" w:rsidRPr="001629EC" w:rsidRDefault="00243A5A"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7(88%)</w:t>
            </w:r>
          </w:p>
        </w:tc>
      </w:tr>
      <w:tr w:rsidR="00652CFF" w:rsidRPr="001629EC" w:rsidTr="00E53971">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iCs/>
                <w:sz w:val="24"/>
                <w:szCs w:val="24"/>
              </w:rPr>
            </w:pPr>
            <w:r w:rsidRPr="001629EC">
              <w:rPr>
                <w:rFonts w:ascii="Times New Roman" w:eastAsia="Times New Roman" w:hAnsi="Times New Roman" w:cs="Times New Roman"/>
                <w:iCs/>
                <w:sz w:val="24"/>
                <w:szCs w:val="24"/>
              </w:rPr>
              <w:t>Победители</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18</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18</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18</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9</w:t>
            </w:r>
          </w:p>
        </w:tc>
        <w:tc>
          <w:tcPr>
            <w:tcW w:w="1324" w:type="dxa"/>
            <w:shd w:val="clear" w:color="auto" w:fill="auto"/>
            <w:noWrap/>
            <w:vAlign w:val="bottom"/>
            <w:hideMark/>
          </w:tcPr>
          <w:p w:rsidR="00652CFF" w:rsidRPr="001629EC" w:rsidRDefault="00243A5A"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6</w:t>
            </w:r>
          </w:p>
        </w:tc>
      </w:tr>
      <w:tr w:rsidR="00652CFF" w:rsidRPr="001629EC" w:rsidTr="003373AC">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iCs/>
                <w:sz w:val="24"/>
                <w:szCs w:val="24"/>
              </w:rPr>
              <w:t>Призёры</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8</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p>
        </w:tc>
        <w:tc>
          <w:tcPr>
            <w:tcW w:w="1324" w:type="dxa"/>
            <w:shd w:val="clear" w:color="auto" w:fill="auto"/>
            <w:noWrap/>
            <w:vAlign w:val="bottom"/>
            <w:hideMark/>
          </w:tcPr>
          <w:p w:rsidR="00652CFF" w:rsidRPr="001629EC" w:rsidRDefault="00243A5A"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r>
      <w:tr w:rsidR="00652CFF" w:rsidRPr="001629EC" w:rsidTr="00E53971">
        <w:trPr>
          <w:trHeight w:val="300"/>
          <w:jc w:val="center"/>
        </w:trPr>
        <w:tc>
          <w:tcPr>
            <w:tcW w:w="8843" w:type="dxa"/>
            <w:gridSpan w:val="6"/>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b/>
                <w:bCs/>
                <w:iCs/>
                <w:sz w:val="24"/>
                <w:szCs w:val="24"/>
                <w:u w:val="single"/>
              </w:rPr>
              <w:t>Районный уровень</w:t>
            </w:r>
          </w:p>
        </w:tc>
      </w:tr>
      <w:tr w:rsidR="00652CFF" w:rsidRPr="001629EC" w:rsidTr="00652CFF">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iCs/>
                <w:sz w:val="24"/>
                <w:szCs w:val="24"/>
              </w:rPr>
            </w:pPr>
            <w:r w:rsidRPr="001629EC">
              <w:rPr>
                <w:rFonts w:ascii="Times New Roman" w:eastAsia="Times New Roman" w:hAnsi="Times New Roman" w:cs="Times New Roman"/>
                <w:iCs/>
                <w:sz w:val="24"/>
                <w:szCs w:val="24"/>
              </w:rPr>
              <w:t>Кол-во участников</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p>
        </w:tc>
        <w:tc>
          <w:tcPr>
            <w:tcW w:w="1335" w:type="dxa"/>
            <w:shd w:val="clear" w:color="auto" w:fill="auto"/>
            <w:noWrap/>
            <w:vAlign w:val="bottom"/>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3</w:t>
            </w:r>
          </w:p>
        </w:tc>
        <w:tc>
          <w:tcPr>
            <w:tcW w:w="1335" w:type="dxa"/>
            <w:shd w:val="clear" w:color="auto" w:fill="auto"/>
            <w:noWrap/>
            <w:vAlign w:val="bottom"/>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p>
        </w:tc>
        <w:tc>
          <w:tcPr>
            <w:tcW w:w="1335" w:type="dxa"/>
            <w:shd w:val="clear" w:color="auto" w:fill="auto"/>
            <w:noWrap/>
            <w:vAlign w:val="bottom"/>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24" w:type="dxa"/>
            <w:shd w:val="clear" w:color="auto" w:fill="auto"/>
            <w:noWrap/>
            <w:vAlign w:val="bottom"/>
          </w:tcPr>
          <w:p w:rsidR="00652CFF" w:rsidRPr="001629EC" w:rsidRDefault="00243A5A"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p>
        </w:tc>
      </w:tr>
      <w:tr w:rsidR="00652CFF" w:rsidRPr="001629EC" w:rsidTr="00652CFF">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iCs/>
                <w:sz w:val="24"/>
                <w:szCs w:val="24"/>
              </w:rPr>
            </w:pPr>
            <w:r w:rsidRPr="001629EC">
              <w:rPr>
                <w:rFonts w:ascii="Times New Roman" w:eastAsia="Times New Roman" w:hAnsi="Times New Roman" w:cs="Times New Roman"/>
                <w:iCs/>
                <w:sz w:val="24"/>
                <w:szCs w:val="24"/>
              </w:rPr>
              <w:t>Победители</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24" w:type="dxa"/>
            <w:shd w:val="clear" w:color="auto" w:fill="auto"/>
            <w:noWrap/>
            <w:vAlign w:val="bottom"/>
          </w:tcPr>
          <w:p w:rsidR="00652CFF" w:rsidRPr="001629EC" w:rsidRDefault="00243A5A"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r>
      <w:tr w:rsidR="00652CFF" w:rsidRPr="001629EC" w:rsidTr="003373AC">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iCs/>
                <w:sz w:val="24"/>
                <w:szCs w:val="24"/>
              </w:rPr>
              <w:t>Призёры</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24" w:type="dxa"/>
            <w:shd w:val="clear" w:color="auto" w:fill="auto"/>
            <w:noWrap/>
            <w:vAlign w:val="bottom"/>
            <w:hideMark/>
          </w:tcPr>
          <w:p w:rsidR="00652CFF" w:rsidRPr="001629EC" w:rsidRDefault="00243A5A"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p>
        </w:tc>
      </w:tr>
      <w:tr w:rsidR="00652CFF" w:rsidRPr="001629EC" w:rsidTr="00E53971">
        <w:trPr>
          <w:trHeight w:val="300"/>
          <w:jc w:val="center"/>
        </w:trPr>
        <w:tc>
          <w:tcPr>
            <w:tcW w:w="8843" w:type="dxa"/>
            <w:gridSpan w:val="6"/>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b/>
                <w:bCs/>
                <w:iCs/>
                <w:sz w:val="24"/>
                <w:szCs w:val="24"/>
                <w:u w:val="single"/>
              </w:rPr>
              <w:t>Областной уровень</w:t>
            </w:r>
          </w:p>
        </w:tc>
      </w:tr>
      <w:tr w:rsidR="00652CFF" w:rsidRPr="001629EC" w:rsidTr="00E53971">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iCs/>
                <w:sz w:val="24"/>
                <w:szCs w:val="24"/>
              </w:rPr>
            </w:pPr>
            <w:r w:rsidRPr="001629EC">
              <w:rPr>
                <w:rFonts w:ascii="Times New Roman" w:eastAsia="Times New Roman" w:hAnsi="Times New Roman" w:cs="Times New Roman"/>
                <w:iCs/>
                <w:sz w:val="24"/>
                <w:szCs w:val="24"/>
              </w:rPr>
              <w:t>Кол-во участников</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c>
          <w:tcPr>
            <w:tcW w:w="1324"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p>
        </w:tc>
      </w:tr>
      <w:tr w:rsidR="00652CFF" w:rsidRPr="001629EC" w:rsidTr="00E53971">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iCs/>
                <w:sz w:val="24"/>
                <w:szCs w:val="24"/>
              </w:rPr>
            </w:pPr>
            <w:r w:rsidRPr="001629EC">
              <w:rPr>
                <w:rFonts w:ascii="Times New Roman" w:eastAsia="Times New Roman" w:hAnsi="Times New Roman" w:cs="Times New Roman"/>
                <w:iCs/>
                <w:sz w:val="24"/>
                <w:szCs w:val="24"/>
              </w:rPr>
              <w:t>Победители</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24"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r>
      <w:tr w:rsidR="00652CFF" w:rsidRPr="001629EC" w:rsidTr="003373AC">
        <w:trPr>
          <w:trHeight w:val="300"/>
          <w:jc w:val="center"/>
        </w:trPr>
        <w:tc>
          <w:tcPr>
            <w:tcW w:w="218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iCs/>
                <w:sz w:val="24"/>
                <w:szCs w:val="24"/>
              </w:rPr>
              <w:t>Призёры</w:t>
            </w:r>
          </w:p>
        </w:tc>
        <w:tc>
          <w:tcPr>
            <w:tcW w:w="1327"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35"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c>
          <w:tcPr>
            <w:tcW w:w="1324" w:type="dxa"/>
            <w:shd w:val="clear" w:color="auto" w:fill="auto"/>
            <w:noWrap/>
            <w:vAlign w:val="bottom"/>
            <w:hideMark/>
          </w:tcPr>
          <w:p w:rsidR="00652CFF" w:rsidRPr="001629EC" w:rsidRDefault="00652CFF" w:rsidP="001629EC">
            <w:pPr>
              <w:spacing w:after="0" w:line="240" w:lineRule="auto"/>
              <w:jc w:val="both"/>
              <w:rPr>
                <w:rFonts w:ascii="Times New Roman" w:eastAsia="Times New Roman" w:hAnsi="Times New Roman" w:cs="Times New Roman"/>
                <w:sz w:val="24"/>
                <w:szCs w:val="24"/>
              </w:rPr>
            </w:pPr>
          </w:p>
        </w:tc>
      </w:tr>
    </w:tbl>
    <w:p w:rsidR="004D74AE" w:rsidRPr="001629EC" w:rsidRDefault="004D74AE" w:rsidP="006D3871">
      <w:pPr>
        <w:spacing w:before="100" w:beforeAutospacing="1" w:after="0" w:line="240" w:lineRule="auto"/>
        <w:jc w:val="center"/>
        <w:rPr>
          <w:rFonts w:ascii="Times New Roman" w:hAnsi="Times New Roman" w:cs="Times New Roman"/>
          <w:b/>
          <w:sz w:val="24"/>
          <w:szCs w:val="24"/>
        </w:rPr>
      </w:pPr>
      <w:r w:rsidRPr="001629EC">
        <w:rPr>
          <w:rFonts w:ascii="Times New Roman" w:hAnsi="Times New Roman" w:cs="Times New Roman"/>
          <w:b/>
          <w:iCs/>
          <w:sz w:val="24"/>
          <w:szCs w:val="24"/>
        </w:rPr>
        <w:t>5. Выполнение учебных планов и программ по ступеням образования</w:t>
      </w:r>
    </w:p>
    <w:p w:rsidR="004D74AE" w:rsidRPr="001629EC" w:rsidRDefault="004D74AE" w:rsidP="001629EC">
      <w:pPr>
        <w:autoSpaceDE w:val="0"/>
        <w:autoSpaceDN w:val="0"/>
        <w:adjustRightInd w:val="0"/>
        <w:spacing w:after="0" w:line="240" w:lineRule="auto"/>
        <w:jc w:val="both"/>
        <w:rPr>
          <w:rFonts w:ascii="Times New Roman" w:hAnsi="Times New Roman" w:cs="Times New Roman"/>
          <w:color w:val="000000"/>
          <w:sz w:val="24"/>
          <w:szCs w:val="24"/>
        </w:rPr>
      </w:pP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color w:val="000000"/>
          <w:sz w:val="24"/>
          <w:szCs w:val="24"/>
        </w:rPr>
        <w:t xml:space="preserve">    Реализуемые образовательные программы соответствует виду ОУ основная школа. Имеются в наличии в государственные образовательные стандарты по реализуемым образовательным стандартам, Учебный план, структуры которого соответствуют предъявляемым требованиям. Содержание Учебного плана соответствует государственным образовательным стандартам и минимуму образования.</w:t>
      </w:r>
    </w:p>
    <w:p w:rsidR="00E53971" w:rsidRPr="001629EC" w:rsidRDefault="004D74AE" w:rsidP="001629EC">
      <w:pPr>
        <w:spacing w:before="100" w:beforeAutospacing="1" w:after="0" w:line="240" w:lineRule="auto"/>
        <w:ind w:firstLine="708"/>
        <w:jc w:val="both"/>
        <w:rPr>
          <w:rFonts w:ascii="Times New Roman" w:hAnsi="Times New Roman" w:cs="Times New Roman"/>
          <w:iCs/>
          <w:sz w:val="24"/>
          <w:szCs w:val="24"/>
        </w:rPr>
      </w:pPr>
      <w:r w:rsidRPr="001629EC">
        <w:rPr>
          <w:rFonts w:ascii="Times New Roman" w:hAnsi="Times New Roman" w:cs="Times New Roman"/>
          <w:iCs/>
          <w:sz w:val="24"/>
          <w:szCs w:val="24"/>
        </w:rPr>
        <w:t>5.1. Выполнение учебного плана в 201</w:t>
      </w:r>
      <w:r w:rsidR="00652CFF" w:rsidRPr="001629EC">
        <w:rPr>
          <w:rFonts w:ascii="Times New Roman" w:hAnsi="Times New Roman" w:cs="Times New Roman"/>
          <w:iCs/>
          <w:sz w:val="24"/>
          <w:szCs w:val="24"/>
        </w:rPr>
        <w:t>6</w:t>
      </w:r>
      <w:r w:rsidRPr="001629EC">
        <w:rPr>
          <w:rFonts w:ascii="Times New Roman" w:hAnsi="Times New Roman" w:cs="Times New Roman"/>
          <w:iCs/>
          <w:sz w:val="24"/>
          <w:szCs w:val="24"/>
        </w:rPr>
        <w:t>-201</w:t>
      </w:r>
      <w:r w:rsidR="00652CFF" w:rsidRPr="001629EC">
        <w:rPr>
          <w:rFonts w:ascii="Times New Roman" w:hAnsi="Times New Roman" w:cs="Times New Roman"/>
          <w:iCs/>
          <w:sz w:val="24"/>
          <w:szCs w:val="24"/>
        </w:rPr>
        <w:t>7</w:t>
      </w:r>
      <w:r w:rsidRPr="001629EC">
        <w:rPr>
          <w:rFonts w:ascii="Times New Roman" w:hAnsi="Times New Roman" w:cs="Times New Roman"/>
          <w:iCs/>
          <w:sz w:val="24"/>
          <w:szCs w:val="24"/>
        </w:rPr>
        <w:t xml:space="preserve"> учебном году в 9 классе</w:t>
      </w: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1"/>
        <w:gridCol w:w="2411"/>
        <w:gridCol w:w="1488"/>
        <w:gridCol w:w="1489"/>
      </w:tblGrid>
      <w:tr w:rsidR="004D74AE" w:rsidRPr="001629EC" w:rsidTr="007365B4">
        <w:trPr>
          <w:jc w:val="center"/>
        </w:trPr>
        <w:tc>
          <w:tcPr>
            <w:tcW w:w="567"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3401"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Наименование учебного предмета (по школьному учебному плану)</w:t>
            </w:r>
          </w:p>
        </w:tc>
        <w:tc>
          <w:tcPr>
            <w:tcW w:w="2411" w:type="dxa"/>
            <w:vMerge w:val="restart"/>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Общее количество часов по учебному плану за год обучения</w:t>
            </w:r>
          </w:p>
        </w:tc>
        <w:tc>
          <w:tcPr>
            <w:tcW w:w="2977"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Фактически выполнено </w:t>
            </w:r>
          </w:p>
        </w:tc>
      </w:tr>
      <w:tr w:rsidR="004D74AE" w:rsidRPr="001629EC" w:rsidTr="007365B4">
        <w:trPr>
          <w:jc w:val="center"/>
        </w:trPr>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0" w:type="auto"/>
            <w:vMerge/>
            <w:vAlign w:val="center"/>
          </w:tcPr>
          <w:p w:rsidR="004D74AE" w:rsidRPr="001629EC" w:rsidRDefault="004D74AE" w:rsidP="001629EC">
            <w:pPr>
              <w:spacing w:after="0" w:line="240" w:lineRule="auto"/>
              <w:jc w:val="both"/>
              <w:rPr>
                <w:rFonts w:ascii="Times New Roman" w:hAnsi="Times New Roman" w:cs="Times New Roman"/>
                <w:sz w:val="24"/>
                <w:szCs w:val="24"/>
              </w:rPr>
            </w:pP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в часах </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в %</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Русский язык</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Литература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Немецкий  язык</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4</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Алгебра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Геометрия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Информатика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История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Обществознание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География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Биология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11</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Химия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12</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Физика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68</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13</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Физическая культура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102</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14</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Основы безопасности жизнедеятельности</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15</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Искусство</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16</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Технология </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17</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Краеведение</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34</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18</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xml:space="preserve">Элективный курс «Психология и выбор </w:t>
            </w:r>
            <w:r w:rsidRPr="001629EC">
              <w:rPr>
                <w:rFonts w:ascii="Times New Roman" w:hAnsi="Times New Roman" w:cs="Times New Roman"/>
                <w:sz w:val="24"/>
                <w:szCs w:val="24"/>
              </w:rPr>
              <w:lastRenderedPageBreak/>
              <w:t>человека»</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lastRenderedPageBreak/>
              <w:t>17</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17</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lastRenderedPageBreak/>
              <w:t>19</w:t>
            </w:r>
          </w:p>
        </w:tc>
        <w:tc>
          <w:tcPr>
            <w:tcW w:w="3401"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Элективный курс «Человек и профессия»</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17</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17</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567"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w:t>
            </w:r>
          </w:p>
        </w:tc>
        <w:tc>
          <w:tcPr>
            <w:tcW w:w="340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Итого</w:t>
            </w:r>
          </w:p>
        </w:tc>
        <w:tc>
          <w:tcPr>
            <w:tcW w:w="2411"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1122</w:t>
            </w:r>
          </w:p>
        </w:tc>
        <w:tc>
          <w:tcPr>
            <w:tcW w:w="148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1122</w:t>
            </w:r>
          </w:p>
        </w:tc>
        <w:tc>
          <w:tcPr>
            <w:tcW w:w="1489"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bl>
    <w:p w:rsidR="004D74AE" w:rsidRPr="001629EC" w:rsidRDefault="004D74AE" w:rsidP="001629EC">
      <w:pPr>
        <w:spacing w:before="100" w:beforeAutospacing="1"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Программы учебных дисциплин основной ступени образования скорректированы и выполнены в полном объеме</w:t>
      </w:r>
      <w:r w:rsidR="00E53971" w:rsidRPr="001629EC">
        <w:rPr>
          <w:rFonts w:ascii="Times New Roman" w:hAnsi="Times New Roman" w:cs="Times New Roman"/>
          <w:sz w:val="24"/>
          <w:szCs w:val="24"/>
        </w:rPr>
        <w:t>.</w:t>
      </w:r>
    </w:p>
    <w:p w:rsidR="004D74AE" w:rsidRPr="001629EC" w:rsidRDefault="004D74AE" w:rsidP="006D3871">
      <w:pPr>
        <w:spacing w:before="100" w:beforeAutospacing="1" w:after="0" w:line="240" w:lineRule="auto"/>
        <w:jc w:val="center"/>
        <w:rPr>
          <w:rFonts w:ascii="Times New Roman" w:hAnsi="Times New Roman" w:cs="Times New Roman"/>
          <w:sz w:val="24"/>
          <w:szCs w:val="24"/>
        </w:rPr>
      </w:pPr>
      <w:r w:rsidRPr="001629EC">
        <w:rPr>
          <w:rFonts w:ascii="Times New Roman" w:hAnsi="Times New Roman" w:cs="Times New Roman"/>
          <w:b/>
          <w:iCs/>
          <w:sz w:val="24"/>
          <w:szCs w:val="24"/>
        </w:rPr>
        <w:t>6. Характеристика системы воспитания в общеобразовательном учреждении</w:t>
      </w:r>
    </w:p>
    <w:p w:rsidR="004D74AE" w:rsidRPr="001629EC" w:rsidRDefault="004D74AE" w:rsidP="001629EC">
      <w:pPr>
        <w:spacing w:after="0" w:line="240" w:lineRule="auto"/>
        <w:ind w:firstLine="708"/>
        <w:jc w:val="both"/>
        <w:rPr>
          <w:rFonts w:ascii="Times New Roman" w:hAnsi="Times New Roman" w:cs="Times New Roman"/>
          <w:sz w:val="24"/>
          <w:szCs w:val="24"/>
        </w:rPr>
      </w:pPr>
      <w:r w:rsidRPr="001629EC">
        <w:rPr>
          <w:rFonts w:ascii="Times New Roman" w:eastAsia="Batang" w:hAnsi="Times New Roman" w:cs="Times New Roman"/>
          <w:bCs/>
          <w:sz w:val="24"/>
          <w:szCs w:val="24"/>
        </w:rPr>
        <w:t xml:space="preserve">6.1. </w:t>
      </w:r>
      <w:r w:rsidRPr="001629EC">
        <w:rPr>
          <w:rFonts w:ascii="Times New Roman" w:eastAsia="Batang" w:hAnsi="Times New Roman" w:cs="Times New Roman"/>
          <w:sz w:val="24"/>
          <w:szCs w:val="24"/>
        </w:rPr>
        <w:t>Концепция воспитательной работы в образовательном учреждении (программы, планы, локальные акты, регламентирующие воспитательную деятельность) </w:t>
      </w:r>
    </w:p>
    <w:p w:rsidR="004D74AE" w:rsidRPr="001629EC" w:rsidRDefault="004D74AE" w:rsidP="001629EC">
      <w:pPr>
        <w:spacing w:after="0" w:line="240" w:lineRule="auto"/>
        <w:ind w:firstLine="709"/>
        <w:jc w:val="both"/>
        <w:rPr>
          <w:rFonts w:ascii="Times New Roman" w:hAnsi="Times New Roman" w:cs="Times New Roman"/>
          <w:sz w:val="24"/>
          <w:szCs w:val="24"/>
        </w:rPr>
      </w:pPr>
      <w:r w:rsidRPr="001629EC">
        <w:rPr>
          <w:rFonts w:ascii="Times New Roman" w:hAnsi="Times New Roman" w:cs="Times New Roman"/>
          <w:sz w:val="24"/>
          <w:szCs w:val="24"/>
        </w:rPr>
        <w:t>Концепция воспитательной работы подразумевает, что школа создает условия для самореализации и самоутверждения учащихся, что, несомненно, способствует их творческому самовыражению,  культурному росту и гражданской зрелости. Ведь ребенок в процессе своей жизнедеятельности развивается не только физически, психологически, нравственно, но иему необходимо обеспечить социализацию личности. Причем все виды его развития проявляются в  его социальном взаимодействии не только с окружающим социумом в школьном возрасте, но и с обществом в целом, когда он «выйдет в большую жизнь». Качество этого взаимодействия и есть результат воспитания.</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В соответствии с концепцией осуществления воспитательной работы и дополнительного образования  разработаны и реализуются:</w:t>
      </w:r>
    </w:p>
    <w:p w:rsidR="004D74AE" w:rsidRPr="001629EC" w:rsidRDefault="004D74AE" w:rsidP="001629EC">
      <w:pPr>
        <w:tabs>
          <w:tab w:val="num" w:pos="720"/>
        </w:tabs>
        <w:spacing w:after="0" w:line="240" w:lineRule="auto"/>
        <w:ind w:left="426"/>
        <w:jc w:val="both"/>
        <w:rPr>
          <w:rFonts w:ascii="Times New Roman" w:hAnsi="Times New Roman" w:cs="Times New Roman"/>
          <w:sz w:val="24"/>
          <w:szCs w:val="24"/>
        </w:rPr>
      </w:pPr>
      <w:r w:rsidRPr="001629EC">
        <w:rPr>
          <w:rFonts w:ascii="Times New Roman" w:hAnsi="Times New Roman" w:cs="Times New Roman"/>
          <w:sz w:val="24"/>
          <w:szCs w:val="24"/>
        </w:rPr>
        <w:t xml:space="preserve">   -годовые планы воспитательной работы и работы системы дополнительного образования – краеведческого уголка, кружков;</w:t>
      </w:r>
    </w:p>
    <w:p w:rsidR="004D74AE" w:rsidRPr="001629EC" w:rsidRDefault="004D74AE" w:rsidP="001629EC">
      <w:pPr>
        <w:tabs>
          <w:tab w:val="num" w:pos="720"/>
        </w:tabs>
        <w:spacing w:after="0" w:line="240" w:lineRule="auto"/>
        <w:ind w:left="426"/>
        <w:jc w:val="both"/>
        <w:rPr>
          <w:rFonts w:ascii="Times New Roman" w:hAnsi="Times New Roman" w:cs="Times New Roman"/>
          <w:sz w:val="24"/>
          <w:szCs w:val="24"/>
        </w:rPr>
      </w:pPr>
      <w:r w:rsidRPr="001629EC">
        <w:rPr>
          <w:rFonts w:ascii="Times New Roman" w:hAnsi="Times New Roman" w:cs="Times New Roman"/>
          <w:sz w:val="24"/>
          <w:szCs w:val="24"/>
        </w:rPr>
        <w:t xml:space="preserve">  -годовые календарные планы классных руководителей по воспитательной работе с ученическим коллективом</w:t>
      </w:r>
    </w:p>
    <w:p w:rsidR="004D74AE" w:rsidRPr="001629EC" w:rsidRDefault="004D74AE" w:rsidP="001629EC">
      <w:pPr>
        <w:tabs>
          <w:tab w:val="num" w:pos="720"/>
        </w:tabs>
        <w:spacing w:after="0" w:line="240" w:lineRule="auto"/>
        <w:ind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-план работы совета старшеклассников</w:t>
      </w:r>
    </w:p>
    <w:p w:rsidR="004D74AE" w:rsidRPr="001629EC" w:rsidRDefault="004D74AE" w:rsidP="001629EC">
      <w:pPr>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 Программа «Одаренные дети»</w:t>
      </w:r>
    </w:p>
    <w:p w:rsidR="004D74AE" w:rsidRPr="001629EC" w:rsidRDefault="004D74AE" w:rsidP="001629EC">
      <w:pPr>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 План работы по  профилактике безнадзорности и правонарушений.</w:t>
      </w:r>
    </w:p>
    <w:p w:rsidR="004D74AE" w:rsidRPr="001629EC" w:rsidRDefault="004D74AE" w:rsidP="001629EC">
      <w:pPr>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 План работы по  профилактике наркомании и токсикомании среди несовершеннолетних</w:t>
      </w:r>
    </w:p>
    <w:p w:rsidR="004D74AE" w:rsidRPr="001629EC" w:rsidRDefault="004D74AE" w:rsidP="001629EC">
      <w:pPr>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 Программа летней занятости учащихся</w:t>
      </w:r>
    </w:p>
    <w:p w:rsidR="004D74AE" w:rsidRPr="001629EC" w:rsidRDefault="004D74AE" w:rsidP="001629EC">
      <w:pPr>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 План работы по военно-патриотическому воспитанию</w:t>
      </w:r>
    </w:p>
    <w:p w:rsidR="004D74AE" w:rsidRPr="001629EC" w:rsidRDefault="004D74AE" w:rsidP="001629EC">
      <w:pPr>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-План работы по профилактике ДТП</w:t>
      </w:r>
    </w:p>
    <w:p w:rsidR="004D74AE" w:rsidRPr="001629EC" w:rsidRDefault="00B912B8" w:rsidP="001629EC">
      <w:pPr>
        <w:tabs>
          <w:tab w:val="left" w:pos="1350"/>
        </w:tabs>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ab/>
      </w:r>
    </w:p>
    <w:p w:rsidR="004D74AE" w:rsidRPr="001629EC" w:rsidRDefault="004D74AE" w:rsidP="001629EC">
      <w:pPr>
        <w:spacing w:after="0" w:line="240" w:lineRule="auto"/>
        <w:ind w:firstLine="426"/>
        <w:jc w:val="both"/>
        <w:rPr>
          <w:rFonts w:ascii="Times New Roman" w:hAnsi="Times New Roman" w:cs="Times New Roman"/>
          <w:sz w:val="24"/>
          <w:szCs w:val="24"/>
        </w:rPr>
      </w:pPr>
      <w:r w:rsidRPr="001629EC">
        <w:rPr>
          <w:rFonts w:ascii="Times New Roman" w:hAnsi="Times New Roman" w:cs="Times New Roman"/>
          <w:sz w:val="24"/>
          <w:szCs w:val="24"/>
        </w:rPr>
        <w:t>Для проведения комплексного анализа эффективности проведения воспитательной работы и работы системы дополнительного образования необходимы и находятся в наличии следующие отчетные документы:</w:t>
      </w:r>
    </w:p>
    <w:p w:rsidR="004D74AE" w:rsidRPr="001629EC" w:rsidRDefault="004D74AE" w:rsidP="001629EC">
      <w:pPr>
        <w:spacing w:after="0" w:line="240" w:lineRule="auto"/>
        <w:ind w:left="426"/>
        <w:jc w:val="both"/>
        <w:rPr>
          <w:rFonts w:ascii="Times New Roman" w:hAnsi="Times New Roman" w:cs="Times New Roman"/>
          <w:sz w:val="24"/>
          <w:szCs w:val="24"/>
        </w:rPr>
      </w:pPr>
      <w:r w:rsidRPr="001629EC">
        <w:rPr>
          <w:rFonts w:ascii="Times New Roman" w:hAnsi="Times New Roman" w:cs="Times New Roman"/>
          <w:sz w:val="24"/>
          <w:szCs w:val="24"/>
        </w:rPr>
        <w:t xml:space="preserve">-отчеты по воспитательной работе  и по дополнительному образованию за полугодия и за год;       -отчеты классных руководителей и руководителей кружков за полугодия и за год; </w:t>
      </w:r>
    </w:p>
    <w:p w:rsidR="004D74AE" w:rsidRPr="001629EC" w:rsidRDefault="004D74AE" w:rsidP="001629EC">
      <w:pPr>
        <w:tabs>
          <w:tab w:val="num" w:pos="720"/>
        </w:tabs>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-классные портфолио, материалы с различных воспитательных мероприятий. </w:t>
      </w:r>
    </w:p>
    <w:p w:rsidR="004D74AE" w:rsidRPr="001629EC" w:rsidRDefault="004D74AE" w:rsidP="001629EC">
      <w:pPr>
        <w:tabs>
          <w:tab w:val="num" w:pos="720"/>
        </w:tabs>
        <w:spacing w:after="0" w:line="240" w:lineRule="auto"/>
        <w:jc w:val="both"/>
        <w:rPr>
          <w:rFonts w:ascii="Times New Roman" w:hAnsi="Times New Roman" w:cs="Times New Roman"/>
          <w:sz w:val="24"/>
          <w:szCs w:val="24"/>
        </w:rPr>
      </w:pP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eastAsia="Batang" w:hAnsi="Times New Roman" w:cs="Times New Roman"/>
          <w:sz w:val="24"/>
          <w:szCs w:val="24"/>
        </w:rPr>
        <w:t>6.2. Административная структура, функционально ответственная за воспитательную работу в образовательном учреждении (ответственный за воспитательную работу).</w:t>
      </w:r>
    </w:p>
    <w:p w:rsidR="004D74AE" w:rsidRPr="001629EC" w:rsidRDefault="004D74AE" w:rsidP="001629EC">
      <w:pPr>
        <w:spacing w:after="0" w:line="240" w:lineRule="auto"/>
        <w:ind w:firstLine="800"/>
        <w:jc w:val="both"/>
        <w:rPr>
          <w:rFonts w:ascii="Times New Roman" w:hAnsi="Times New Roman" w:cs="Times New Roman"/>
          <w:sz w:val="24"/>
          <w:szCs w:val="24"/>
        </w:rPr>
      </w:pPr>
      <w:r w:rsidRPr="001629EC">
        <w:rPr>
          <w:rFonts w:ascii="Times New Roman" w:eastAsia="Batang" w:hAnsi="Times New Roman" w:cs="Times New Roman"/>
          <w:sz w:val="24"/>
          <w:szCs w:val="24"/>
        </w:rPr>
        <w:t xml:space="preserve"> Функционально ответственным за воспитательную работу назначена приказом директора Назырова А.Г., ответственным по охране и защите прав детей – Косаченко С.М., а также классные руководители.</w:t>
      </w:r>
    </w:p>
    <w:p w:rsidR="004D74AE" w:rsidRDefault="004D74AE" w:rsidP="001629EC">
      <w:pPr>
        <w:spacing w:after="0" w:line="240" w:lineRule="auto"/>
        <w:ind w:firstLine="800"/>
        <w:jc w:val="both"/>
        <w:rPr>
          <w:rFonts w:ascii="Times New Roman" w:eastAsia="Batang" w:hAnsi="Times New Roman" w:cs="Times New Roman"/>
          <w:sz w:val="24"/>
          <w:szCs w:val="24"/>
        </w:rPr>
      </w:pPr>
      <w:r w:rsidRPr="001629EC">
        <w:rPr>
          <w:rFonts w:ascii="Times New Roman" w:eastAsia="Batang" w:hAnsi="Times New Roman" w:cs="Times New Roman"/>
          <w:sz w:val="24"/>
          <w:szCs w:val="24"/>
        </w:rPr>
        <w:t xml:space="preserve"> Административный контроль проводится в соответствии с планом работы школы, затрагивает работу классных руководителей, школьной библиотеки, развитие ученического самоуправления, работу педагогического и ученического коллективов, родительской общественности.</w:t>
      </w:r>
    </w:p>
    <w:p w:rsidR="006D3871" w:rsidRPr="001629EC" w:rsidRDefault="006D3871" w:rsidP="001629EC">
      <w:pPr>
        <w:spacing w:after="0" w:line="240" w:lineRule="auto"/>
        <w:ind w:firstLine="800"/>
        <w:jc w:val="both"/>
        <w:rPr>
          <w:rFonts w:ascii="Times New Roman" w:hAnsi="Times New Roman" w:cs="Times New Roman"/>
          <w:sz w:val="24"/>
          <w:szCs w:val="24"/>
        </w:rPr>
      </w:pPr>
    </w:p>
    <w:p w:rsidR="006D3871" w:rsidRDefault="004D74AE" w:rsidP="006D3871">
      <w:pPr>
        <w:spacing w:after="0" w:line="240" w:lineRule="auto"/>
        <w:ind w:right="21"/>
        <w:jc w:val="both"/>
        <w:rPr>
          <w:rFonts w:ascii="Times New Roman" w:hAnsi="Times New Roman" w:cs="Times New Roman"/>
          <w:sz w:val="24"/>
          <w:szCs w:val="24"/>
        </w:rPr>
      </w:pPr>
      <w:r w:rsidRPr="001629EC">
        <w:rPr>
          <w:rFonts w:ascii="Times New Roman" w:eastAsia="Batang" w:hAnsi="Times New Roman" w:cs="Times New Roman"/>
          <w:sz w:val="24"/>
          <w:szCs w:val="24"/>
        </w:rPr>
        <w:t>6.3. Органы самоуправления обучающихся. </w:t>
      </w:r>
    </w:p>
    <w:p w:rsidR="004D74AE" w:rsidRPr="001629EC" w:rsidRDefault="006D3871" w:rsidP="006D3871">
      <w:pPr>
        <w:spacing w:after="0" w:line="240" w:lineRule="auto"/>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004D74AE" w:rsidRPr="001629EC">
        <w:rPr>
          <w:rFonts w:ascii="Times New Roman" w:hAnsi="Times New Roman" w:cs="Times New Roman"/>
          <w:sz w:val="24"/>
          <w:szCs w:val="24"/>
        </w:rPr>
        <w:t xml:space="preserve">Ученическое самоуправление относится к числу наиболее актуальных проблем современного образования. Целью ученического самоуправления является  ответственность учащихся за происходящие в школе события, мероприятия, дела, проявление инициативы и творчества в </w:t>
      </w:r>
      <w:r w:rsidR="004D74AE" w:rsidRPr="001629EC">
        <w:rPr>
          <w:rFonts w:ascii="Times New Roman" w:hAnsi="Times New Roman" w:cs="Times New Roman"/>
          <w:sz w:val="24"/>
          <w:szCs w:val="24"/>
        </w:rPr>
        <w:lastRenderedPageBreak/>
        <w:t>совершенствовании форм жизнедеятельности школьного коллектива; обеспечение условий познавательной деятельности и развития нравственных качеств воспитанников.</w:t>
      </w:r>
    </w:p>
    <w:p w:rsidR="004D74AE" w:rsidRPr="001629EC" w:rsidRDefault="004D74AE" w:rsidP="001629EC">
      <w:pPr>
        <w:spacing w:after="0" w:line="240" w:lineRule="auto"/>
        <w:ind w:firstLine="709"/>
        <w:jc w:val="both"/>
        <w:rPr>
          <w:rFonts w:ascii="Times New Roman" w:hAnsi="Times New Roman" w:cs="Times New Roman"/>
          <w:sz w:val="24"/>
          <w:szCs w:val="24"/>
        </w:rPr>
      </w:pPr>
      <w:r w:rsidRPr="001629EC">
        <w:rPr>
          <w:rFonts w:ascii="Times New Roman" w:hAnsi="Times New Roman" w:cs="Times New Roman"/>
          <w:sz w:val="24"/>
          <w:szCs w:val="24"/>
        </w:rPr>
        <w:t xml:space="preserve">В школе в настоящее время действует орган ученического самоуправления  – </w:t>
      </w:r>
      <w:r w:rsidRPr="001629EC">
        <w:rPr>
          <w:rFonts w:ascii="Times New Roman" w:hAnsi="Times New Roman" w:cs="Times New Roman"/>
          <w:b/>
          <w:i/>
          <w:sz w:val="24"/>
          <w:szCs w:val="24"/>
        </w:rPr>
        <w:t>Совет</w:t>
      </w:r>
      <w:r w:rsidR="00DE545B" w:rsidRPr="001629EC">
        <w:rPr>
          <w:rFonts w:ascii="Times New Roman" w:hAnsi="Times New Roman" w:cs="Times New Roman"/>
          <w:b/>
          <w:i/>
          <w:sz w:val="24"/>
          <w:szCs w:val="24"/>
        </w:rPr>
        <w:t xml:space="preserve"> </w:t>
      </w:r>
      <w:r w:rsidRPr="001629EC">
        <w:rPr>
          <w:rFonts w:ascii="Times New Roman" w:hAnsi="Times New Roman" w:cs="Times New Roman"/>
          <w:b/>
          <w:i/>
          <w:sz w:val="24"/>
          <w:szCs w:val="24"/>
        </w:rPr>
        <w:t>старшеклассников</w:t>
      </w:r>
      <w:r w:rsidRPr="001629EC">
        <w:rPr>
          <w:rFonts w:ascii="Times New Roman" w:hAnsi="Times New Roman" w:cs="Times New Roman"/>
          <w:sz w:val="24"/>
          <w:szCs w:val="24"/>
        </w:rPr>
        <w:t>, включающий  учащихся из 5-9 классов (по 1 ученику от каждого класса), функциональные обязанности,  которых распределены по следующим направлениям:</w:t>
      </w:r>
    </w:p>
    <w:p w:rsidR="004D74AE" w:rsidRPr="001629EC" w:rsidRDefault="004D74AE" w:rsidP="001629EC">
      <w:pPr>
        <w:tabs>
          <w:tab w:val="num" w:pos="720"/>
        </w:tabs>
        <w:spacing w:after="0" w:line="240" w:lineRule="auto"/>
        <w:ind w:left="720"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-Учебно-познавательное направление (организация дней самоуправления,  интеллектуальных игр и викторин);</w:t>
      </w:r>
    </w:p>
    <w:p w:rsidR="004D74AE" w:rsidRPr="001629EC" w:rsidRDefault="004D74AE" w:rsidP="001629EC">
      <w:pPr>
        <w:tabs>
          <w:tab w:val="num" w:pos="720"/>
        </w:tabs>
        <w:spacing w:after="0" w:line="240" w:lineRule="auto"/>
        <w:ind w:left="284"/>
        <w:jc w:val="both"/>
        <w:rPr>
          <w:rFonts w:ascii="Times New Roman" w:hAnsi="Times New Roman" w:cs="Times New Roman"/>
          <w:sz w:val="24"/>
          <w:szCs w:val="24"/>
        </w:rPr>
      </w:pPr>
      <w:r w:rsidRPr="001629EC">
        <w:rPr>
          <w:rFonts w:ascii="Times New Roman" w:hAnsi="Times New Roman" w:cs="Times New Roman"/>
          <w:sz w:val="24"/>
          <w:szCs w:val="24"/>
        </w:rPr>
        <w:t xml:space="preserve">    -  Культура, спорт и досуг (организация школьных вечеров, дискотек, праздников, коллективно-  творческих дел, спортивных и культурных мероприятий);</w:t>
      </w:r>
    </w:p>
    <w:p w:rsidR="004D74AE" w:rsidRPr="001629EC" w:rsidRDefault="004D74AE" w:rsidP="001629EC">
      <w:pPr>
        <w:tabs>
          <w:tab w:val="num" w:pos="720"/>
        </w:tabs>
        <w:spacing w:after="0" w:line="240" w:lineRule="auto"/>
        <w:ind w:left="720"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-Гражданско-патриотическое направление (организация мероприятий, направленных на формирование гражданской и правовой позиции школьников и воспитание гордости за отечественную историю);</w:t>
      </w:r>
    </w:p>
    <w:p w:rsidR="004D74AE" w:rsidRPr="001629EC" w:rsidRDefault="004D74AE" w:rsidP="001629EC">
      <w:pPr>
        <w:tabs>
          <w:tab w:val="num" w:pos="720"/>
        </w:tabs>
        <w:spacing w:after="0" w:line="240" w:lineRule="auto"/>
        <w:ind w:left="720"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-Трудовое направление (организация мероприятий по уборке школьных помещений и пришкольной территории).</w:t>
      </w:r>
    </w:p>
    <w:p w:rsidR="004D74AE" w:rsidRPr="001629EC" w:rsidRDefault="004D74AE" w:rsidP="001629EC">
      <w:pPr>
        <w:tabs>
          <w:tab w:val="num" w:pos="720"/>
        </w:tabs>
        <w:spacing w:after="0" w:line="240" w:lineRule="auto"/>
        <w:ind w:left="720"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-Шефская работа со школьниками младшего  звена.</w:t>
      </w:r>
    </w:p>
    <w:p w:rsidR="004D74AE" w:rsidRPr="001629EC" w:rsidRDefault="004D74AE" w:rsidP="001629EC">
      <w:pPr>
        <w:spacing w:after="0" w:line="240" w:lineRule="auto"/>
        <w:ind w:firstLine="709"/>
        <w:jc w:val="both"/>
        <w:rPr>
          <w:rFonts w:ascii="Times New Roman" w:hAnsi="Times New Roman" w:cs="Times New Roman"/>
          <w:sz w:val="24"/>
          <w:szCs w:val="24"/>
        </w:rPr>
      </w:pPr>
      <w:r w:rsidRPr="001629EC">
        <w:rPr>
          <w:rFonts w:ascii="Times New Roman" w:hAnsi="Times New Roman" w:cs="Times New Roman"/>
          <w:sz w:val="24"/>
          <w:szCs w:val="24"/>
        </w:rPr>
        <w:t>Деятельность  Совета старшеклассников основана на следующих принципах:</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равноправия;</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выборности;</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обновляемости и преемственности;</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демократия;</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целесообразности;</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гуманности;</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совета и согласия;</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критики и самокритики;</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распределения полномочий;</w:t>
      </w:r>
    </w:p>
    <w:p w:rsidR="004D74AE" w:rsidRPr="001629EC" w:rsidRDefault="004D74AE" w:rsidP="001629EC">
      <w:pPr>
        <w:tabs>
          <w:tab w:val="num" w:pos="1440"/>
        </w:tabs>
        <w:spacing w:after="0" w:line="240" w:lineRule="auto"/>
        <w:ind w:left="357" w:hanging="357"/>
        <w:jc w:val="both"/>
        <w:rPr>
          <w:rFonts w:ascii="Times New Roman" w:hAnsi="Times New Roman" w:cs="Times New Roman"/>
          <w:sz w:val="24"/>
          <w:szCs w:val="24"/>
        </w:rPr>
      </w:pPr>
      <w:r w:rsidRPr="001629EC">
        <w:rPr>
          <w:rFonts w:ascii="Times New Roman" w:hAnsi="Times New Roman" w:cs="Times New Roman"/>
          <w:sz w:val="24"/>
          <w:szCs w:val="24"/>
        </w:rPr>
        <w:t>-          отчетности.</w:t>
      </w:r>
    </w:p>
    <w:p w:rsidR="004D74AE" w:rsidRPr="001629EC" w:rsidRDefault="004D74AE" w:rsidP="001629EC">
      <w:pPr>
        <w:spacing w:before="100" w:beforeAutospacing="1" w:after="100" w:afterAutospacing="1" w:line="240" w:lineRule="auto"/>
        <w:ind w:firstLine="709"/>
        <w:jc w:val="both"/>
        <w:rPr>
          <w:rFonts w:ascii="Times New Roman" w:hAnsi="Times New Roman" w:cs="Times New Roman"/>
          <w:sz w:val="24"/>
          <w:szCs w:val="24"/>
        </w:rPr>
      </w:pPr>
      <w:r w:rsidRPr="001629EC">
        <w:rPr>
          <w:rFonts w:ascii="Times New Roman" w:hAnsi="Times New Roman" w:cs="Times New Roman"/>
          <w:sz w:val="24"/>
          <w:szCs w:val="24"/>
        </w:rPr>
        <w:t>Анализируя деятельность Совета старшеклассников, можно отметить  ответственность школьников за происходящие в школе события, проявление инициативы и творчества в совершенствовании собственной жизни, стремление к лучшей ее организации. В настоящее время практически все школьные воспитательные мероприятия проходят при участии и поддержки Совета старшеклассников.</w:t>
      </w:r>
      <w:r w:rsidRPr="001629EC">
        <w:rPr>
          <w:rFonts w:ascii="Times New Roman" w:eastAsia="Batang" w:hAnsi="Times New Roman" w:cs="Times New Roman"/>
          <w:sz w:val="24"/>
          <w:szCs w:val="24"/>
        </w:rPr>
        <w:t> </w:t>
      </w:r>
    </w:p>
    <w:p w:rsidR="004D74AE" w:rsidRPr="001629EC" w:rsidRDefault="004D74AE" w:rsidP="001629EC">
      <w:pPr>
        <w:spacing w:before="100" w:beforeAutospacing="1" w:after="100" w:afterAutospacing="1" w:line="240" w:lineRule="auto"/>
        <w:ind w:right="21" w:firstLine="708"/>
        <w:jc w:val="both"/>
        <w:rPr>
          <w:rFonts w:ascii="Times New Roman" w:hAnsi="Times New Roman" w:cs="Times New Roman"/>
          <w:sz w:val="24"/>
          <w:szCs w:val="24"/>
        </w:rPr>
      </w:pPr>
      <w:r w:rsidRPr="001629EC">
        <w:rPr>
          <w:rFonts w:ascii="Times New Roman" w:eastAsia="Batang" w:hAnsi="Times New Roman" w:cs="Times New Roman"/>
          <w:sz w:val="24"/>
          <w:szCs w:val="24"/>
        </w:rPr>
        <w:t>6.4. Финансовая обеспеченность внеучебной деятельности (целевое финансирование научной, творческой, спортивной деятельности обучающихся, наличие механизмов стимулирования).</w:t>
      </w:r>
    </w:p>
    <w:p w:rsidR="004D74AE" w:rsidRPr="001629EC" w:rsidRDefault="004D74AE" w:rsidP="001629EC">
      <w:pPr>
        <w:spacing w:before="100" w:beforeAutospacing="1" w:after="100" w:afterAutospacing="1" w:line="240" w:lineRule="auto"/>
        <w:ind w:right="21" w:firstLine="708"/>
        <w:jc w:val="both"/>
        <w:rPr>
          <w:rFonts w:ascii="Times New Roman" w:hAnsi="Times New Roman" w:cs="Times New Roman"/>
          <w:sz w:val="24"/>
          <w:szCs w:val="24"/>
        </w:rPr>
      </w:pPr>
      <w:r w:rsidRPr="001629EC">
        <w:rPr>
          <w:rFonts w:ascii="Times New Roman" w:eastAsia="Batang" w:hAnsi="Times New Roman" w:cs="Times New Roman"/>
          <w:sz w:val="24"/>
          <w:szCs w:val="24"/>
        </w:rPr>
        <w:t>Финансирование внеучебной деятельности формируется за счет базисного плана штатного расписания (кружки).</w:t>
      </w:r>
    </w:p>
    <w:p w:rsidR="004D74AE" w:rsidRPr="001629EC" w:rsidRDefault="004D74AE" w:rsidP="001629EC">
      <w:pPr>
        <w:spacing w:before="100" w:beforeAutospacing="1" w:after="100" w:afterAutospacing="1" w:line="240" w:lineRule="auto"/>
        <w:ind w:firstLine="709"/>
        <w:jc w:val="both"/>
        <w:rPr>
          <w:rFonts w:ascii="Times New Roman" w:hAnsi="Times New Roman" w:cs="Times New Roman"/>
          <w:sz w:val="24"/>
          <w:szCs w:val="24"/>
        </w:rPr>
      </w:pPr>
      <w:r w:rsidRPr="001629EC">
        <w:rPr>
          <w:rFonts w:ascii="Times New Roman" w:eastAsia="Batang" w:hAnsi="Times New Roman" w:cs="Times New Roman"/>
          <w:sz w:val="24"/>
          <w:szCs w:val="24"/>
        </w:rPr>
        <w:t>За достижения в учебе и внеурочной деятельности учащиеся и педагоги поощряются грамотами, призами, благодарственными письмами, подарками. </w:t>
      </w:r>
    </w:p>
    <w:p w:rsidR="004D74AE" w:rsidRPr="001629EC" w:rsidRDefault="004D74AE" w:rsidP="006D3871">
      <w:pPr>
        <w:spacing w:after="0" w:line="240" w:lineRule="auto"/>
        <w:ind w:right="21" w:firstLine="708"/>
        <w:jc w:val="both"/>
        <w:rPr>
          <w:rFonts w:ascii="Times New Roman" w:hAnsi="Times New Roman" w:cs="Times New Roman"/>
          <w:sz w:val="24"/>
          <w:szCs w:val="24"/>
        </w:rPr>
      </w:pPr>
      <w:r w:rsidRPr="001629EC">
        <w:rPr>
          <w:rFonts w:ascii="Times New Roman" w:eastAsia="Batang" w:hAnsi="Times New Roman" w:cs="Times New Roman"/>
          <w:sz w:val="24"/>
          <w:szCs w:val="24"/>
        </w:rPr>
        <w:t>6.5. Средства оценки состояния воспитательной работы с обучающимися (опросы обучающихся, преподавателей, отчеты).</w:t>
      </w:r>
    </w:p>
    <w:p w:rsidR="004D74AE" w:rsidRPr="001629EC" w:rsidRDefault="004D74AE" w:rsidP="001629EC">
      <w:pPr>
        <w:spacing w:after="0" w:line="240" w:lineRule="auto"/>
        <w:ind w:firstLine="709"/>
        <w:jc w:val="both"/>
        <w:rPr>
          <w:rFonts w:ascii="Times New Roman" w:hAnsi="Times New Roman" w:cs="Times New Roman"/>
          <w:sz w:val="24"/>
          <w:szCs w:val="24"/>
        </w:rPr>
      </w:pPr>
      <w:r w:rsidRPr="001629EC">
        <w:rPr>
          <w:rFonts w:ascii="Times New Roman" w:eastAsia="Batang" w:hAnsi="Times New Roman" w:cs="Times New Roman"/>
          <w:sz w:val="24"/>
          <w:szCs w:val="24"/>
        </w:rPr>
        <w:t xml:space="preserve">Для оценки эффективности проводимой воспитательной работы в школе проводятся мониторинг, направленный на выявление положительной и отрицательной динамики по различным направлениям осуществления воспитательного процесса, в которых активно принимает участие классные руководители. В течение года для оценки состояния воспитательной работы проводятся следующие мероприятия: </w:t>
      </w:r>
    </w:p>
    <w:p w:rsidR="004D74AE" w:rsidRPr="001629EC" w:rsidRDefault="004D74AE" w:rsidP="001629EC">
      <w:pPr>
        <w:tabs>
          <w:tab w:val="num" w:pos="720"/>
        </w:tabs>
        <w:spacing w:after="0" w:line="240" w:lineRule="auto"/>
        <w:ind w:left="720"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w:t>
      </w:r>
      <w:r w:rsidRPr="001629EC">
        <w:rPr>
          <w:rFonts w:ascii="Times New Roman" w:eastAsia="Batang" w:hAnsi="Times New Roman" w:cs="Times New Roman"/>
          <w:iCs/>
          <w:sz w:val="24"/>
          <w:szCs w:val="24"/>
        </w:rPr>
        <w:t xml:space="preserve">анкетирование  </w:t>
      </w:r>
      <w:r w:rsidRPr="001629EC">
        <w:rPr>
          <w:rFonts w:ascii="Times New Roman" w:eastAsia="Batang" w:hAnsi="Times New Roman" w:cs="Times New Roman"/>
          <w:sz w:val="24"/>
          <w:szCs w:val="24"/>
        </w:rPr>
        <w:t>педагогов и учащихся с целью выявления недостатков в воспитательной работе, с последующим анализом результатов и планированием мероприятий для устранения недостатков;</w:t>
      </w:r>
    </w:p>
    <w:p w:rsidR="004D74AE" w:rsidRPr="001629EC" w:rsidRDefault="004D74AE" w:rsidP="001629EC">
      <w:pPr>
        <w:tabs>
          <w:tab w:val="num" w:pos="720"/>
        </w:tabs>
        <w:spacing w:after="0" w:line="240" w:lineRule="auto"/>
        <w:ind w:left="720"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w:t>
      </w:r>
      <w:r w:rsidRPr="001629EC">
        <w:rPr>
          <w:rFonts w:ascii="Times New Roman" w:eastAsia="Batang" w:hAnsi="Times New Roman" w:cs="Times New Roman"/>
          <w:iCs/>
          <w:sz w:val="24"/>
          <w:szCs w:val="24"/>
        </w:rPr>
        <w:t>составление карты уровня воспитанности</w:t>
      </w:r>
      <w:r w:rsidRPr="001629EC">
        <w:rPr>
          <w:rFonts w:ascii="Times New Roman" w:eastAsia="Batang" w:hAnsi="Times New Roman" w:cs="Times New Roman"/>
          <w:sz w:val="24"/>
          <w:szCs w:val="24"/>
        </w:rPr>
        <w:t xml:space="preserve"> школьников (ежегодно для 1-4, 5-9 классов);</w:t>
      </w:r>
    </w:p>
    <w:p w:rsidR="004D74AE" w:rsidRPr="001629EC" w:rsidRDefault="004D74AE" w:rsidP="001629EC">
      <w:pPr>
        <w:tabs>
          <w:tab w:val="num" w:pos="720"/>
          <w:tab w:val="left" w:pos="6075"/>
        </w:tabs>
        <w:spacing w:after="0" w:line="240" w:lineRule="auto"/>
        <w:ind w:left="720" w:hanging="360"/>
        <w:jc w:val="both"/>
        <w:rPr>
          <w:rFonts w:ascii="Times New Roman" w:hAnsi="Times New Roman" w:cs="Times New Roman"/>
          <w:sz w:val="24"/>
          <w:szCs w:val="24"/>
        </w:rPr>
      </w:pPr>
      <w:r w:rsidRPr="001629EC">
        <w:rPr>
          <w:rFonts w:ascii="Times New Roman" w:hAnsi="Times New Roman" w:cs="Times New Roman"/>
          <w:sz w:val="24"/>
          <w:szCs w:val="24"/>
        </w:rPr>
        <w:t xml:space="preserve">-  </w:t>
      </w:r>
      <w:r w:rsidRPr="001629EC">
        <w:rPr>
          <w:rFonts w:ascii="Times New Roman" w:eastAsia="Batang" w:hAnsi="Times New Roman" w:cs="Times New Roman"/>
          <w:sz w:val="24"/>
          <w:szCs w:val="24"/>
        </w:rPr>
        <w:t>проводится</w:t>
      </w:r>
      <w:r w:rsidR="00DE545B" w:rsidRPr="001629EC">
        <w:rPr>
          <w:rFonts w:ascii="Times New Roman" w:eastAsia="Batang" w:hAnsi="Times New Roman" w:cs="Times New Roman"/>
          <w:sz w:val="24"/>
          <w:szCs w:val="24"/>
        </w:rPr>
        <w:t xml:space="preserve"> </w:t>
      </w:r>
      <w:r w:rsidRPr="001629EC">
        <w:rPr>
          <w:rFonts w:ascii="Times New Roman" w:eastAsia="Batang" w:hAnsi="Times New Roman" w:cs="Times New Roman"/>
          <w:iCs/>
          <w:sz w:val="24"/>
          <w:szCs w:val="24"/>
        </w:rPr>
        <w:t>анализ воспитательных мероприятий</w:t>
      </w:r>
      <w:r w:rsidRPr="001629EC">
        <w:rPr>
          <w:rFonts w:ascii="Times New Roman" w:eastAsia="Batang" w:hAnsi="Times New Roman" w:cs="Times New Roman"/>
          <w:i/>
          <w:iCs/>
          <w:sz w:val="24"/>
          <w:szCs w:val="24"/>
        </w:rPr>
        <w:t>;</w:t>
      </w:r>
      <w:r w:rsidRPr="001629EC">
        <w:rPr>
          <w:rFonts w:ascii="Times New Roman" w:eastAsia="Batang" w:hAnsi="Times New Roman" w:cs="Times New Roman"/>
          <w:i/>
          <w:iCs/>
          <w:sz w:val="24"/>
          <w:szCs w:val="24"/>
        </w:rPr>
        <w:tab/>
      </w:r>
    </w:p>
    <w:p w:rsidR="004D74AE" w:rsidRPr="001629EC" w:rsidRDefault="004D74AE" w:rsidP="001629EC">
      <w:pPr>
        <w:tabs>
          <w:tab w:val="num" w:pos="720"/>
        </w:tabs>
        <w:spacing w:after="0" w:line="240" w:lineRule="auto"/>
        <w:ind w:left="720" w:hanging="360"/>
        <w:jc w:val="both"/>
        <w:rPr>
          <w:rFonts w:ascii="Times New Roman" w:eastAsia="Batang" w:hAnsi="Times New Roman" w:cs="Times New Roman"/>
          <w:iCs/>
          <w:sz w:val="24"/>
          <w:szCs w:val="24"/>
        </w:rPr>
      </w:pPr>
      <w:r w:rsidRPr="001629EC">
        <w:rPr>
          <w:rFonts w:ascii="Times New Roman" w:hAnsi="Times New Roman" w:cs="Times New Roman"/>
          <w:iCs/>
          <w:sz w:val="24"/>
          <w:szCs w:val="24"/>
        </w:rPr>
        <w:t xml:space="preserve"> -</w:t>
      </w:r>
      <w:r w:rsidRPr="001629EC">
        <w:rPr>
          <w:rFonts w:ascii="Times New Roman" w:eastAsia="Batang" w:hAnsi="Times New Roman" w:cs="Times New Roman"/>
          <w:sz w:val="24"/>
          <w:szCs w:val="24"/>
        </w:rPr>
        <w:t>проводится</w:t>
      </w:r>
      <w:r w:rsidR="00DE545B" w:rsidRPr="001629EC">
        <w:rPr>
          <w:rFonts w:ascii="Times New Roman" w:eastAsia="Batang" w:hAnsi="Times New Roman" w:cs="Times New Roman"/>
          <w:sz w:val="24"/>
          <w:szCs w:val="24"/>
        </w:rPr>
        <w:t xml:space="preserve"> </w:t>
      </w:r>
      <w:r w:rsidRPr="001629EC">
        <w:rPr>
          <w:rFonts w:ascii="Times New Roman" w:eastAsia="Batang" w:hAnsi="Times New Roman" w:cs="Times New Roman"/>
          <w:iCs/>
          <w:sz w:val="24"/>
          <w:szCs w:val="24"/>
        </w:rPr>
        <w:t>анализ воспитательной работы (за полугодия и за год).</w:t>
      </w:r>
    </w:p>
    <w:p w:rsidR="004D74AE" w:rsidRPr="001629EC" w:rsidRDefault="004D74AE" w:rsidP="001629EC">
      <w:pPr>
        <w:tabs>
          <w:tab w:val="num" w:pos="720"/>
        </w:tabs>
        <w:spacing w:after="0" w:line="240" w:lineRule="auto"/>
        <w:ind w:left="720" w:hanging="360"/>
        <w:jc w:val="both"/>
        <w:rPr>
          <w:rFonts w:ascii="Times New Roman" w:hAnsi="Times New Roman" w:cs="Times New Roman"/>
          <w:sz w:val="24"/>
          <w:szCs w:val="24"/>
        </w:rPr>
      </w:pPr>
    </w:p>
    <w:p w:rsidR="004D74AE" w:rsidRPr="001629EC" w:rsidRDefault="004D74AE" w:rsidP="001629EC">
      <w:pPr>
        <w:spacing w:after="0" w:line="240" w:lineRule="auto"/>
        <w:ind w:firstLine="709"/>
        <w:jc w:val="both"/>
        <w:rPr>
          <w:rFonts w:ascii="Times New Roman" w:hAnsi="Times New Roman" w:cs="Times New Roman"/>
          <w:sz w:val="24"/>
          <w:szCs w:val="24"/>
        </w:rPr>
      </w:pPr>
      <w:r w:rsidRPr="001629EC">
        <w:rPr>
          <w:rFonts w:ascii="Times New Roman" w:eastAsia="Batang" w:hAnsi="Times New Roman" w:cs="Times New Roman"/>
          <w:sz w:val="24"/>
          <w:szCs w:val="24"/>
        </w:rPr>
        <w:t xml:space="preserve">Используя данные исследования, выявляются </w:t>
      </w:r>
      <w:r w:rsidRPr="001629EC">
        <w:rPr>
          <w:rFonts w:ascii="Times New Roman" w:eastAsia="Batang" w:hAnsi="Times New Roman" w:cs="Times New Roman"/>
          <w:iCs/>
          <w:sz w:val="24"/>
          <w:szCs w:val="24"/>
        </w:rPr>
        <w:t>достижения и просчеты</w:t>
      </w:r>
      <w:r w:rsidRPr="001629EC">
        <w:rPr>
          <w:rFonts w:ascii="Times New Roman" w:eastAsia="Batang" w:hAnsi="Times New Roman" w:cs="Times New Roman"/>
          <w:sz w:val="24"/>
          <w:szCs w:val="24"/>
        </w:rPr>
        <w:t xml:space="preserve"> в  воспитательной деятельности, выявляются </w:t>
      </w:r>
      <w:r w:rsidRPr="001629EC">
        <w:rPr>
          <w:rFonts w:ascii="Times New Roman" w:eastAsia="Batang" w:hAnsi="Times New Roman" w:cs="Times New Roman"/>
          <w:iCs/>
          <w:sz w:val="24"/>
          <w:szCs w:val="24"/>
        </w:rPr>
        <w:t>проблемы, мешающие ее осуществлению</w:t>
      </w:r>
      <w:r w:rsidRPr="001629EC">
        <w:rPr>
          <w:rFonts w:ascii="Times New Roman" w:eastAsia="Batang" w:hAnsi="Times New Roman" w:cs="Times New Roman"/>
          <w:i/>
          <w:iCs/>
          <w:sz w:val="24"/>
          <w:szCs w:val="24"/>
        </w:rPr>
        <w:t>,</w:t>
      </w:r>
      <w:r w:rsidRPr="001629EC">
        <w:rPr>
          <w:rFonts w:ascii="Times New Roman" w:eastAsia="Batang" w:hAnsi="Times New Roman" w:cs="Times New Roman"/>
          <w:sz w:val="24"/>
          <w:szCs w:val="24"/>
        </w:rPr>
        <w:t xml:space="preserve"> намечаются </w:t>
      </w:r>
      <w:r w:rsidRPr="001629EC">
        <w:rPr>
          <w:rFonts w:ascii="Times New Roman" w:eastAsia="Batang" w:hAnsi="Times New Roman" w:cs="Times New Roman"/>
          <w:iCs/>
          <w:sz w:val="24"/>
          <w:szCs w:val="24"/>
        </w:rPr>
        <w:t>пути их преодоления</w:t>
      </w:r>
      <w:r w:rsidRPr="001629EC">
        <w:rPr>
          <w:rFonts w:ascii="Times New Roman" w:eastAsia="Batang" w:hAnsi="Times New Roman" w:cs="Times New Roman"/>
          <w:i/>
          <w:iCs/>
          <w:sz w:val="24"/>
          <w:szCs w:val="24"/>
        </w:rPr>
        <w:t xml:space="preserve">, </w:t>
      </w:r>
      <w:r w:rsidRPr="001629EC">
        <w:rPr>
          <w:rFonts w:ascii="Times New Roman" w:eastAsia="Batang" w:hAnsi="Times New Roman" w:cs="Times New Roman"/>
          <w:sz w:val="24"/>
          <w:szCs w:val="24"/>
        </w:rPr>
        <w:t xml:space="preserve">в соответствии с которыми </w:t>
      </w:r>
      <w:r w:rsidRPr="001629EC">
        <w:rPr>
          <w:rFonts w:ascii="Times New Roman" w:eastAsia="Batang" w:hAnsi="Times New Roman" w:cs="Times New Roman"/>
          <w:iCs/>
          <w:sz w:val="24"/>
          <w:szCs w:val="24"/>
        </w:rPr>
        <w:t>планируются мероприятия</w:t>
      </w:r>
      <w:r w:rsidRPr="001629EC">
        <w:rPr>
          <w:rFonts w:ascii="Times New Roman" w:eastAsia="Batang" w:hAnsi="Times New Roman" w:cs="Times New Roman"/>
          <w:sz w:val="24"/>
          <w:szCs w:val="24"/>
        </w:rPr>
        <w:t xml:space="preserve"> и </w:t>
      </w:r>
      <w:r w:rsidRPr="001629EC">
        <w:rPr>
          <w:rFonts w:ascii="Times New Roman" w:eastAsia="Batang" w:hAnsi="Times New Roman" w:cs="Times New Roman"/>
          <w:iCs/>
          <w:sz w:val="24"/>
          <w:szCs w:val="24"/>
        </w:rPr>
        <w:t>прогнозируется результат</w:t>
      </w:r>
      <w:r w:rsidRPr="001629EC">
        <w:rPr>
          <w:rFonts w:ascii="Times New Roman" w:eastAsia="Batang" w:hAnsi="Times New Roman" w:cs="Times New Roman"/>
          <w:i/>
          <w:iCs/>
          <w:sz w:val="24"/>
          <w:szCs w:val="24"/>
        </w:rPr>
        <w:t>.</w:t>
      </w:r>
    </w:p>
    <w:p w:rsidR="004D74AE" w:rsidRPr="001629EC" w:rsidRDefault="004D74AE" w:rsidP="001629EC">
      <w:pPr>
        <w:spacing w:before="100" w:beforeAutospacing="1" w:after="100" w:afterAutospacing="1" w:line="240" w:lineRule="auto"/>
        <w:ind w:right="21" w:firstLine="708"/>
        <w:jc w:val="both"/>
        <w:rPr>
          <w:rFonts w:ascii="Times New Roman" w:eastAsia="Batang" w:hAnsi="Times New Roman" w:cs="Times New Roman"/>
          <w:sz w:val="24"/>
          <w:szCs w:val="24"/>
        </w:rPr>
      </w:pPr>
      <w:r w:rsidRPr="001629EC">
        <w:rPr>
          <w:rFonts w:ascii="Times New Roman" w:eastAsia="Batang" w:hAnsi="Times New Roman" w:cs="Times New Roman"/>
          <w:sz w:val="24"/>
          <w:szCs w:val="24"/>
        </w:rPr>
        <w:t>6.6.  Краткое содержание воспитательной работы по направлениям, в том числе организация  профилактической работы</w:t>
      </w:r>
      <w:r w:rsidR="001629EC" w:rsidRPr="001629EC">
        <w:rPr>
          <w:rFonts w:ascii="Times New Roman" w:eastAsia="Batang" w:hAnsi="Times New Roman" w:cs="Times New Roman"/>
          <w:sz w:val="24"/>
          <w:szCs w:val="24"/>
        </w:rPr>
        <w:t>.</w:t>
      </w:r>
    </w:p>
    <w:p w:rsidR="00741B67" w:rsidRPr="001629EC" w:rsidRDefault="00741B67" w:rsidP="001629EC">
      <w:pPr>
        <w:pStyle w:val="a3"/>
        <w:spacing w:before="0" w:after="0" w:afterAutospacing="0"/>
        <w:jc w:val="both"/>
      </w:pPr>
      <w:r w:rsidRPr="001629EC">
        <w:rPr>
          <w:color w:val="FF0000"/>
        </w:rPr>
        <w:t xml:space="preserve">               </w:t>
      </w:r>
      <w:r w:rsidRPr="001629EC">
        <w:t>В 2016/2017 учебном году воспитательная работа школы осуществлялась в соответствии с целями и задачами школы на этот учебный год. Все мероприятия были направлены на достижение установленных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bCs/>
          <w:sz w:val="24"/>
          <w:szCs w:val="24"/>
        </w:rPr>
        <w:t xml:space="preserve">            Важной целью воспитательной работы</w:t>
      </w:r>
      <w:r w:rsidRPr="001629EC">
        <w:rPr>
          <w:rFonts w:ascii="Times New Roman" w:hAnsi="Times New Roman" w:cs="Times New Roman"/>
          <w:sz w:val="24"/>
          <w:szCs w:val="24"/>
        </w:rPr>
        <w:t xml:space="preserve"> педагогического коллектива школы  является: создание благоприятных условий для становления духовно-нравственной, творческой, развивающейся, здоровой личности, способной к успешной социализации в обществе.</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В этом году в школе обучалось 12 учеников. Классными руководителями использовались такие методы и формы воспитательной работы как тематические классные часы, КТД, индивидуальные беседы с детьми и родителями.  В основе  воспитательной работы школы лежит совместная творческая деятельность детей и взрослых по различным направлениям.</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Основной составляющей воспитательной работы является участие каждого школьника в общей системе учебно-воспитательного процесса в школе. Участие каждого ученика  во всех общешкольных мероприятиях  помогает классному руководителю  заполнить досуг школьника интересными и познавательными, весёлыми и развлекательными мероприятиями.</w:t>
      </w:r>
    </w:p>
    <w:p w:rsidR="00741B67" w:rsidRPr="001629EC" w:rsidRDefault="00741B67" w:rsidP="001629EC">
      <w:pPr>
        <w:spacing w:before="280"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В 2016 – 2017 учебном году традиционно </w:t>
      </w:r>
      <w:r w:rsidRPr="001629EC">
        <w:rPr>
          <w:rFonts w:ascii="Times New Roman" w:hAnsi="Times New Roman" w:cs="Times New Roman"/>
          <w:b/>
          <w:bCs/>
          <w:sz w:val="24"/>
          <w:szCs w:val="24"/>
        </w:rPr>
        <w:t>приоритетными направлениями</w:t>
      </w:r>
      <w:r w:rsidRPr="001629EC">
        <w:rPr>
          <w:rFonts w:ascii="Times New Roman" w:hAnsi="Times New Roman" w:cs="Times New Roman"/>
          <w:sz w:val="24"/>
          <w:szCs w:val="24"/>
        </w:rPr>
        <w:t xml:space="preserve"> работы школы были:</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 Гражданско - патриотическое.</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 Нравственно - эстетическое.</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 Спортивное.</w:t>
      </w:r>
    </w:p>
    <w:p w:rsidR="00741B67" w:rsidRPr="001629EC" w:rsidRDefault="00741B67" w:rsidP="001629EC">
      <w:pPr>
        <w:spacing w:before="280"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 xml:space="preserve">Гражданско-патриотическое  воспитание </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xml:space="preserve">    Главной целью гражданско-патриотического воспитания является формирование достойного гражданина и патриота России. Для достижения этой цели поставлены основные задачи:</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-воспитание патриотизма и чувства долга перед Родиной:</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подготовка к выполнению основных социальных ролей в обществе – защитника Родины, семьянина, труженика и др.;</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формирование политической, нравственной и правовой культуры личности;</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воспитание в духе мира, уважения прав и свобод человека и гражданина.</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Воспитание в школе реализуется через три взаимосвязанных блока:</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1) воспитание в процессии обучения;</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2) воспитание во внеурочной деятельности;</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3) воспитание во взаимодействии с социумом.</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xml:space="preserve">           В соответствии с планом работы в течение учебного года были проведены: Дерябиной В.И.  единый урок «Урок мира», Соломыкиной Г.П. уроки мужества к Дню Героя Отечества, Дню защитника Отечества, открытое мероприятие, посвященное годовщине вывода советских войск из Афганистана, для обучающихся 4-9 классов «Колокола памяти - Афганистан». В сентябре прошла неделя безопасности детей. Классные руководители  провели беседы, инструктажи по антитеррору, пожарной безопасности, правилам дорожного движения. В ноябре-декабре прошел месячник правовых знаний. На часах классного руководства учащиеся знакомились с символикой нашего государства, правами граждан, принимали участие в правовых конкурсах, играх. Эти мероприятия ориентированы на формирование гражданского самосознания и гражданской позиции учащихся. В кабинете истории бала оформлена экспозиция «Права твои и мои». Коннов А.Н. провел уроки медиабезопасности (в рамках </w:t>
      </w:r>
      <w:r w:rsidRPr="001629EC">
        <w:rPr>
          <w:rFonts w:ascii="Times New Roman" w:eastAsia="Calibri" w:hAnsi="Times New Roman" w:cs="Times New Roman"/>
          <w:sz w:val="24"/>
          <w:szCs w:val="24"/>
          <w:lang w:eastAsia="en-US"/>
        </w:rPr>
        <w:lastRenderedPageBreak/>
        <w:t xml:space="preserve">уроков информатики 6-9 кл.), на родительском собрании проконсультировал родителей о специальных программах контроля, ограничивающих нежелательный контент на домашнем компьютере. </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xml:space="preserve">           В течение года проводились акции: операция милосердия «Рядом с нами живут одинокие люди»; акция «Чистота и порядок – дело наших рук»» акция «Георгиевская ленточка». Назырова А.Г. с обучающимися подготовили подарки и поздравили пенсионеров, ветеранов труда с Днем учителя, Днем пожилых людей, оказывали посильную помощь одиноким людям, следили за чистотой и порядком на пришкольном участке, в классных комнатах. В апрели был проведен субботник вместе с родителями по уборке территории школы. По традиции в ноябре Косаченко С.М. провела праздник, посвященный Дню Матери «Доброта спасет мир», на который были приглашены мамы и бабушки учащихся. Уроки здоровья проводились в рамках воспитания во внеурочной деятельности с 1 по 9 классы. На занятиях учащиеся говорили о здоровой, полезной пище, занимались физическими упражнениями. </w:t>
      </w:r>
    </w:p>
    <w:p w:rsidR="00741B67" w:rsidRPr="001629EC" w:rsidRDefault="00741B67" w:rsidP="001629EC">
      <w:pPr>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xml:space="preserve">          В мае учащиеся и учителя участвовали в торжественном митинге ко Дню Победы, акциях «Вальс Победы», «Солдатская каша». В историческом кабинете оформлялись экспозиции к знаменательным историческим событиям, по плану проводились экскурсии в краеведческий уголок.</w:t>
      </w:r>
    </w:p>
    <w:p w:rsidR="00741B67" w:rsidRPr="001629EC" w:rsidRDefault="00741B67" w:rsidP="001629EC">
      <w:pPr>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xml:space="preserve">           Ряд мероприятий был</w:t>
      </w:r>
      <w:r w:rsidR="001629EC" w:rsidRPr="001629EC">
        <w:rPr>
          <w:rFonts w:ascii="Times New Roman" w:eastAsia="Calibri" w:hAnsi="Times New Roman" w:cs="Times New Roman"/>
          <w:sz w:val="24"/>
          <w:szCs w:val="24"/>
          <w:lang w:eastAsia="en-US"/>
        </w:rPr>
        <w:t>и</w:t>
      </w:r>
      <w:r w:rsidRPr="001629EC">
        <w:rPr>
          <w:rFonts w:ascii="Times New Roman" w:eastAsia="Calibri" w:hAnsi="Times New Roman" w:cs="Times New Roman"/>
          <w:sz w:val="24"/>
          <w:szCs w:val="24"/>
          <w:lang w:eastAsia="en-US"/>
        </w:rPr>
        <w:t xml:space="preserve"> посвящен</w:t>
      </w:r>
      <w:r w:rsidR="001629EC" w:rsidRPr="001629EC">
        <w:rPr>
          <w:rFonts w:ascii="Times New Roman" w:eastAsia="Calibri" w:hAnsi="Times New Roman" w:cs="Times New Roman"/>
          <w:sz w:val="24"/>
          <w:szCs w:val="24"/>
          <w:lang w:eastAsia="en-US"/>
        </w:rPr>
        <w:t>ы</w:t>
      </w:r>
      <w:r w:rsidRPr="001629EC">
        <w:rPr>
          <w:rFonts w:ascii="Times New Roman" w:eastAsia="Calibri" w:hAnsi="Times New Roman" w:cs="Times New Roman"/>
          <w:sz w:val="24"/>
          <w:szCs w:val="24"/>
          <w:lang w:eastAsia="en-US"/>
        </w:rPr>
        <w:t xml:space="preserve"> 100-летию революции 1917 года. Для 8-9 классов был проведен классный час по истории, посвященный этой годовщине, 1-9 классы приняли активное участие во внеклассном мероприяти</w:t>
      </w:r>
      <w:r w:rsidR="001629EC" w:rsidRPr="001629EC">
        <w:rPr>
          <w:rFonts w:ascii="Times New Roman" w:eastAsia="Calibri" w:hAnsi="Times New Roman" w:cs="Times New Roman"/>
          <w:sz w:val="24"/>
          <w:szCs w:val="24"/>
          <w:lang w:eastAsia="en-US"/>
        </w:rPr>
        <w:t>и</w:t>
      </w:r>
      <w:r w:rsidRPr="001629EC">
        <w:rPr>
          <w:rFonts w:ascii="Times New Roman" w:eastAsia="Calibri" w:hAnsi="Times New Roman" w:cs="Times New Roman"/>
          <w:sz w:val="24"/>
          <w:szCs w:val="24"/>
          <w:lang w:eastAsia="en-US"/>
        </w:rPr>
        <w:t xml:space="preserve"> «Роль песни в годы Гражданской войны».     На базе лагеря дневного пребывания были проведены мероприятия, посвященные экологии родного края, страны и мира.</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xml:space="preserve">          Учащиеся школы ежегодно принимают участие в «Кроссе наций» и забеге «Золотая осень», «Лыжня России».</w:t>
      </w:r>
    </w:p>
    <w:p w:rsidR="00741B67" w:rsidRPr="001629EC" w:rsidRDefault="00741B67" w:rsidP="001629EC">
      <w:pPr>
        <w:autoSpaceDN w:val="0"/>
        <w:adjustRightInd w:val="0"/>
        <w:spacing w:after="0" w:line="240" w:lineRule="auto"/>
        <w:jc w:val="both"/>
        <w:rPr>
          <w:rFonts w:ascii="Times New Roman" w:eastAsia="Calibri" w:hAnsi="Times New Roman" w:cs="Times New Roman"/>
          <w:sz w:val="24"/>
          <w:szCs w:val="24"/>
          <w:lang w:eastAsia="en-US"/>
        </w:rPr>
      </w:pPr>
      <w:r w:rsidRPr="001629EC">
        <w:rPr>
          <w:rFonts w:ascii="Times New Roman" w:eastAsia="Calibri" w:hAnsi="Times New Roman" w:cs="Times New Roman"/>
          <w:sz w:val="24"/>
          <w:szCs w:val="24"/>
          <w:lang w:eastAsia="en-US"/>
        </w:rPr>
        <w:t xml:space="preserve">           Таким образом, через систему всех данных мероприятий школа стремится вызвать у учащихся интерес к истории Отечества, показать значимость роли простого человека в исторических событиях, способствует воспитанию чувства гордости за свою страну, на конкретных примерах показывает, что настоящие герои живут рядом, формирует готовность к выполнению конституционных обязанностей.                                                                              </w:t>
      </w:r>
    </w:p>
    <w:p w:rsidR="00741B67" w:rsidRPr="001629EC" w:rsidRDefault="00741B67" w:rsidP="001629EC">
      <w:pPr>
        <w:spacing w:before="280"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Задачи нравственно-эстетического воспитания:</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 Формирование общечеловеческих  нравственных ценностей.</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 Развитие творческих способностей.</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 Предоставление возможностей реализовываться в соответствии со своими склонностями и интересами.</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b/>
          <w:bCs/>
          <w:sz w:val="24"/>
          <w:szCs w:val="24"/>
        </w:rPr>
        <w:t xml:space="preserve">         Нравственно – эстетическое направление, </w:t>
      </w:r>
      <w:r w:rsidRPr="001629EC">
        <w:rPr>
          <w:rFonts w:ascii="Times New Roman" w:hAnsi="Times New Roman" w:cs="Times New Roman"/>
          <w:sz w:val="24"/>
          <w:szCs w:val="24"/>
        </w:rPr>
        <w:t>является важной составной частью воспитательного и учебного процесса и направлено на развитие способностей к художественному мышлению, потребности в прекрасном, способности к тонким эмоциональным отношениям. Учащиеся посещают кружки и секции.</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Активное участие принимают все школьники в концертах посвящённых различным красным датам календаря и традиционным праздникам: 1 сентября, «Бал осени», «День учителя», «День матери», 23 февраля, 8 марта, Последний звонок. В преддверии Нового года были проведены конкурсы на лучшую стенгазету, новогоднюю поделку. В течение всего года в работе классных руководителей и вожатой помогало школьное самоуправление. Большая работа проводится по благоустройству школьной территории.</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В 2016 – 2017 году обучающиеся школы приняли участие во многих районных конкурсах и добились хороших успехов.</w:t>
      </w:r>
    </w:p>
    <w:p w:rsidR="00741B67" w:rsidRPr="001629EC" w:rsidRDefault="00741B67" w:rsidP="001629EC">
      <w:pPr>
        <w:spacing w:after="0" w:line="240" w:lineRule="auto"/>
        <w:jc w:val="both"/>
        <w:rPr>
          <w:rFonts w:ascii="Times New Roman" w:hAnsi="Times New Roman" w:cs="Times New Roman"/>
          <w:sz w:val="24"/>
          <w:szCs w:val="24"/>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2874"/>
        <w:gridCol w:w="1821"/>
        <w:gridCol w:w="1956"/>
        <w:gridCol w:w="2074"/>
      </w:tblGrid>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 п/п</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МЕРОПРИЯТИЕ, КОНКУРС</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УРОВЕНЬ</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КОЛИЧЕСТВО УЧАСТНИКОВ</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КОЛИЧЕСТВО  ПОБЕДИТЕЛЕЙ</w:t>
            </w:r>
          </w:p>
        </w:tc>
      </w:tr>
      <w:tr w:rsidR="00741B67" w:rsidRPr="001629EC" w:rsidTr="00D637E9">
        <w:trPr>
          <w:trHeight w:val="722"/>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Участие в конкурсе поделок «Мастера и подмастерья» </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Районный</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Грамота</w:t>
            </w:r>
          </w:p>
        </w:tc>
      </w:tr>
      <w:tr w:rsidR="00741B67" w:rsidRPr="001629EC" w:rsidTr="00D637E9">
        <w:trPr>
          <w:trHeight w:val="722"/>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2874" w:type="dxa"/>
            <w:shd w:val="clear" w:color="auto" w:fill="auto"/>
          </w:tcPr>
          <w:p w:rsidR="00741B67" w:rsidRPr="001629EC" w:rsidRDefault="00741B67" w:rsidP="001629EC">
            <w:pPr>
              <w:spacing w:before="29" w:after="0" w:line="240" w:lineRule="auto"/>
              <w:ind w:right="27"/>
              <w:jc w:val="both"/>
              <w:rPr>
                <w:rFonts w:ascii="Times New Roman" w:hAnsi="Times New Roman" w:cs="Times New Roman"/>
                <w:iCs/>
                <w:color w:val="000000"/>
                <w:spacing w:val="7"/>
                <w:sz w:val="24"/>
                <w:szCs w:val="24"/>
              </w:rPr>
            </w:pPr>
            <w:r w:rsidRPr="001629EC">
              <w:rPr>
                <w:rFonts w:ascii="Times New Roman" w:hAnsi="Times New Roman" w:cs="Times New Roman"/>
                <w:iCs/>
                <w:color w:val="000000"/>
                <w:spacing w:val="7"/>
                <w:sz w:val="24"/>
                <w:szCs w:val="24"/>
              </w:rPr>
              <w:t>Конкурс поделок «На поле танки»</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Всероссийский</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Свидетельство </w:t>
            </w:r>
          </w:p>
        </w:tc>
      </w:tr>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color w:val="000000"/>
                <w:spacing w:val="7"/>
                <w:sz w:val="24"/>
                <w:szCs w:val="24"/>
              </w:rPr>
              <w:t>Конкурс «Золотое руно»</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Российский </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iCs/>
                <w:color w:val="000000"/>
                <w:spacing w:val="7"/>
                <w:sz w:val="24"/>
                <w:szCs w:val="24"/>
              </w:rPr>
              <w:t xml:space="preserve">1,2 места в районе, 2 место </w:t>
            </w:r>
            <w:r w:rsidRPr="001629EC">
              <w:rPr>
                <w:rFonts w:ascii="Times New Roman" w:hAnsi="Times New Roman" w:cs="Times New Roman"/>
                <w:iCs/>
                <w:color w:val="000000"/>
                <w:spacing w:val="7"/>
                <w:sz w:val="24"/>
                <w:szCs w:val="24"/>
              </w:rPr>
              <w:lastRenderedPageBreak/>
              <w:t>в регионе</w:t>
            </w:r>
          </w:p>
        </w:tc>
      </w:tr>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lastRenderedPageBreak/>
              <w:t>4</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color w:val="000000"/>
                <w:spacing w:val="7"/>
                <w:sz w:val="24"/>
                <w:szCs w:val="24"/>
              </w:rPr>
              <w:t>Конкурс «Коала»</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Областной </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 место</w:t>
            </w:r>
          </w:p>
        </w:tc>
      </w:tr>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5</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color w:val="000000"/>
                <w:spacing w:val="7"/>
                <w:sz w:val="24"/>
                <w:szCs w:val="24"/>
              </w:rPr>
            </w:pPr>
            <w:r w:rsidRPr="001629EC">
              <w:rPr>
                <w:rFonts w:ascii="Times New Roman" w:hAnsi="Times New Roman" w:cs="Times New Roman"/>
                <w:color w:val="000000"/>
                <w:spacing w:val="7"/>
                <w:sz w:val="24"/>
                <w:szCs w:val="24"/>
              </w:rPr>
              <w:t>Конкурс «КИТ»</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Российский</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3</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iCs/>
                <w:color w:val="000000"/>
                <w:spacing w:val="7"/>
                <w:sz w:val="24"/>
                <w:szCs w:val="24"/>
              </w:rPr>
              <w:t>1 место в районе</w:t>
            </w:r>
          </w:p>
        </w:tc>
      </w:tr>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color w:val="000000"/>
                <w:spacing w:val="7"/>
                <w:sz w:val="24"/>
                <w:szCs w:val="24"/>
              </w:rPr>
            </w:pPr>
            <w:r w:rsidRPr="001629EC">
              <w:rPr>
                <w:rFonts w:ascii="Times New Roman" w:hAnsi="Times New Roman" w:cs="Times New Roman"/>
                <w:color w:val="000000"/>
                <w:spacing w:val="7"/>
                <w:sz w:val="24"/>
                <w:szCs w:val="24"/>
              </w:rPr>
              <w:t>Конкурс «Гелиантус»</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Российский</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iCs/>
                <w:color w:val="000000"/>
                <w:spacing w:val="7"/>
                <w:sz w:val="24"/>
                <w:szCs w:val="24"/>
              </w:rPr>
            </w:pPr>
            <w:r w:rsidRPr="001629EC">
              <w:rPr>
                <w:rFonts w:ascii="Times New Roman" w:hAnsi="Times New Roman" w:cs="Times New Roman"/>
                <w:iCs/>
                <w:color w:val="000000"/>
                <w:spacing w:val="7"/>
                <w:sz w:val="24"/>
                <w:szCs w:val="24"/>
              </w:rPr>
              <w:t>2, 3 места в районе</w:t>
            </w:r>
          </w:p>
        </w:tc>
      </w:tr>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7</w:t>
            </w:r>
          </w:p>
        </w:tc>
        <w:tc>
          <w:tcPr>
            <w:tcW w:w="2874" w:type="dxa"/>
            <w:shd w:val="clear" w:color="auto" w:fill="auto"/>
          </w:tcPr>
          <w:p w:rsidR="00741B67" w:rsidRPr="001629EC" w:rsidRDefault="00741B67" w:rsidP="001629EC">
            <w:pPr>
              <w:spacing w:before="29" w:after="0" w:line="240" w:lineRule="auto"/>
              <w:ind w:right="27"/>
              <w:jc w:val="both"/>
              <w:rPr>
                <w:rFonts w:ascii="Times New Roman" w:hAnsi="Times New Roman" w:cs="Times New Roman"/>
                <w:iCs/>
                <w:color w:val="000000"/>
                <w:spacing w:val="7"/>
                <w:sz w:val="24"/>
                <w:szCs w:val="24"/>
              </w:rPr>
            </w:pPr>
            <w:r w:rsidRPr="001629EC">
              <w:rPr>
                <w:rFonts w:ascii="Times New Roman" w:hAnsi="Times New Roman" w:cs="Times New Roman"/>
                <w:iCs/>
                <w:color w:val="000000"/>
                <w:spacing w:val="7"/>
                <w:sz w:val="24"/>
                <w:szCs w:val="24"/>
              </w:rPr>
              <w:t>Дистанционный конкурс по математике «Олимпис-2016. Осенняя сессия»</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Международный </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2074" w:type="dxa"/>
            <w:shd w:val="clear" w:color="auto" w:fill="auto"/>
          </w:tcPr>
          <w:p w:rsidR="00741B67" w:rsidRPr="001629EC" w:rsidRDefault="00741B67" w:rsidP="001629EC">
            <w:pPr>
              <w:spacing w:before="29" w:after="0" w:line="240" w:lineRule="auto"/>
              <w:ind w:right="27"/>
              <w:jc w:val="both"/>
              <w:rPr>
                <w:rFonts w:ascii="Times New Roman" w:hAnsi="Times New Roman" w:cs="Times New Roman"/>
                <w:iCs/>
                <w:color w:val="000000"/>
                <w:spacing w:val="7"/>
                <w:sz w:val="24"/>
                <w:szCs w:val="24"/>
              </w:rPr>
            </w:pPr>
            <w:r w:rsidRPr="001629EC">
              <w:rPr>
                <w:rFonts w:ascii="Times New Roman" w:hAnsi="Times New Roman" w:cs="Times New Roman"/>
                <w:iCs/>
                <w:color w:val="000000"/>
                <w:spacing w:val="7"/>
                <w:sz w:val="24"/>
                <w:szCs w:val="24"/>
              </w:rPr>
              <w:t>Дипломы 1 и 2 степени</w:t>
            </w:r>
          </w:p>
        </w:tc>
      </w:tr>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8</w:t>
            </w:r>
          </w:p>
        </w:tc>
        <w:tc>
          <w:tcPr>
            <w:tcW w:w="2874" w:type="dxa"/>
            <w:shd w:val="clear" w:color="auto" w:fill="auto"/>
          </w:tcPr>
          <w:p w:rsidR="00741B67" w:rsidRPr="001629EC" w:rsidRDefault="00741B67" w:rsidP="001629EC">
            <w:pPr>
              <w:spacing w:before="29" w:after="0" w:line="240" w:lineRule="auto"/>
              <w:ind w:right="27"/>
              <w:jc w:val="both"/>
              <w:rPr>
                <w:rFonts w:ascii="Times New Roman" w:hAnsi="Times New Roman" w:cs="Times New Roman"/>
                <w:iCs/>
                <w:color w:val="000000"/>
                <w:spacing w:val="7"/>
                <w:sz w:val="24"/>
                <w:szCs w:val="24"/>
              </w:rPr>
            </w:pPr>
            <w:r w:rsidRPr="001629EC">
              <w:rPr>
                <w:rFonts w:ascii="Times New Roman" w:hAnsi="Times New Roman" w:cs="Times New Roman"/>
                <w:iCs/>
                <w:color w:val="000000"/>
                <w:spacing w:val="7"/>
                <w:sz w:val="24"/>
                <w:szCs w:val="24"/>
              </w:rPr>
              <w:t>Дистанционный конкурс по русскому языку  «Олимпис-2016. Осенняя сессия»</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Международный </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074" w:type="dxa"/>
            <w:shd w:val="clear" w:color="auto" w:fill="auto"/>
          </w:tcPr>
          <w:p w:rsidR="00741B67" w:rsidRPr="001629EC" w:rsidRDefault="00741B67" w:rsidP="001629EC">
            <w:pPr>
              <w:spacing w:before="29" w:after="0" w:line="240" w:lineRule="auto"/>
              <w:ind w:right="27"/>
              <w:jc w:val="both"/>
              <w:rPr>
                <w:rFonts w:ascii="Times New Roman" w:hAnsi="Times New Roman" w:cs="Times New Roman"/>
                <w:iCs/>
                <w:color w:val="000000"/>
                <w:spacing w:val="7"/>
                <w:sz w:val="24"/>
                <w:szCs w:val="24"/>
              </w:rPr>
            </w:pPr>
            <w:r w:rsidRPr="001629EC">
              <w:rPr>
                <w:rFonts w:ascii="Times New Roman" w:hAnsi="Times New Roman" w:cs="Times New Roman"/>
                <w:iCs/>
                <w:color w:val="000000"/>
                <w:spacing w:val="7"/>
                <w:sz w:val="24"/>
                <w:szCs w:val="24"/>
              </w:rPr>
              <w:t>Диплом 1степени</w:t>
            </w:r>
          </w:p>
        </w:tc>
      </w:tr>
      <w:tr w:rsidR="00741B67" w:rsidRPr="001629EC" w:rsidTr="00D637E9">
        <w:trPr>
          <w:trHeight w:val="551"/>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9</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iCs/>
                <w:color w:val="000000"/>
                <w:spacing w:val="7"/>
                <w:sz w:val="24"/>
                <w:szCs w:val="24"/>
              </w:rPr>
              <w:t>Фотоконкурс «Моя малая родина»</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Районный </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2074" w:type="dxa"/>
            <w:shd w:val="clear" w:color="auto" w:fill="auto"/>
          </w:tcPr>
          <w:p w:rsidR="00741B67" w:rsidRPr="001629EC" w:rsidRDefault="00741B67" w:rsidP="001629EC">
            <w:pPr>
              <w:spacing w:before="29" w:after="0" w:line="240" w:lineRule="auto"/>
              <w:ind w:right="27"/>
              <w:jc w:val="both"/>
              <w:rPr>
                <w:rFonts w:ascii="Times New Roman" w:hAnsi="Times New Roman" w:cs="Times New Roman"/>
                <w:iCs/>
                <w:color w:val="000000"/>
                <w:spacing w:val="7"/>
                <w:sz w:val="24"/>
                <w:szCs w:val="24"/>
              </w:rPr>
            </w:pPr>
            <w:r w:rsidRPr="001629EC">
              <w:rPr>
                <w:rFonts w:ascii="Times New Roman" w:hAnsi="Times New Roman" w:cs="Times New Roman"/>
                <w:iCs/>
                <w:color w:val="000000"/>
                <w:spacing w:val="7"/>
                <w:sz w:val="24"/>
                <w:szCs w:val="24"/>
              </w:rPr>
              <w:t>1 место</w:t>
            </w:r>
          </w:p>
        </w:tc>
      </w:tr>
      <w:tr w:rsidR="00741B67" w:rsidRPr="001629EC" w:rsidTr="00D637E9">
        <w:trPr>
          <w:trHeight w:val="357"/>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10</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Фестиваль «Обильный край, благословенный»</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Областной</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2</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Грамота </w:t>
            </w:r>
          </w:p>
        </w:tc>
      </w:tr>
      <w:tr w:rsidR="00741B67" w:rsidRPr="001629EC" w:rsidTr="00D637E9">
        <w:trPr>
          <w:trHeight w:val="357"/>
          <w:jc w:val="center"/>
        </w:trPr>
        <w:tc>
          <w:tcPr>
            <w:tcW w:w="74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11</w:t>
            </w:r>
          </w:p>
        </w:tc>
        <w:tc>
          <w:tcPr>
            <w:tcW w:w="28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iCs/>
                <w:color w:val="000000"/>
                <w:spacing w:val="7"/>
                <w:sz w:val="24"/>
                <w:szCs w:val="24"/>
              </w:rPr>
              <w:t>Всероссийский диктант по экологии</w:t>
            </w:r>
          </w:p>
        </w:tc>
        <w:tc>
          <w:tcPr>
            <w:tcW w:w="1821"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Российский </w:t>
            </w:r>
          </w:p>
        </w:tc>
        <w:tc>
          <w:tcPr>
            <w:tcW w:w="1956"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6</w:t>
            </w:r>
          </w:p>
        </w:tc>
        <w:tc>
          <w:tcPr>
            <w:tcW w:w="2074"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Сертификаты </w:t>
            </w:r>
          </w:p>
        </w:tc>
      </w:tr>
    </w:tbl>
    <w:p w:rsidR="000C22DD" w:rsidRDefault="00741B67" w:rsidP="001629EC">
      <w:pPr>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 xml:space="preserve"> </w:t>
      </w:r>
    </w:p>
    <w:p w:rsidR="00741B67" w:rsidRPr="001629EC" w:rsidRDefault="00741B67" w:rsidP="001629EC">
      <w:pPr>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 xml:space="preserve"> Задача спортивного направления:</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Формирование  у  обучающихся  потребности в здоровом образе жизни.</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Спортивная жизнь школы</w:t>
      </w:r>
      <w:r w:rsidRPr="001629EC">
        <w:rPr>
          <w:rFonts w:ascii="Times New Roman" w:hAnsi="Times New Roman" w:cs="Times New Roman"/>
          <w:b/>
          <w:bCs/>
          <w:sz w:val="24"/>
          <w:szCs w:val="24"/>
        </w:rPr>
        <w:t xml:space="preserve"> </w:t>
      </w:r>
      <w:r w:rsidRPr="001629EC">
        <w:rPr>
          <w:rFonts w:ascii="Times New Roman" w:hAnsi="Times New Roman" w:cs="Times New Roman"/>
          <w:sz w:val="24"/>
          <w:szCs w:val="24"/>
        </w:rPr>
        <w:t>способствует здоровому образу жизни, развитию навыков гигиены и соблюдению режима дня.</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В течение года особое внимание уделялось здоровьесберегающим технологиям: физминутки на уроках, «Дни здоровья», экскурсии, организация подвижных игр на переменах для учащихся начальных классов.</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Все обучающиеся школы приняли участие в осеннем легкоатлетическом кроссе, среди 5-9 классов в декабре были проведены соревнования по баскетболу и волейболу, в феврале прошли лыжные соревнования, в апреле - легкоатлетическое четырёхборье среди учащихся школы. Лучшие спортсмены школы приняли участие в районных спортивных соревнованиях и праздниках.</w:t>
      </w:r>
    </w:p>
    <w:p w:rsidR="00741B67" w:rsidRPr="001629EC" w:rsidRDefault="00741B67" w:rsidP="001629EC">
      <w:pPr>
        <w:spacing w:after="0" w:line="240" w:lineRule="auto"/>
        <w:jc w:val="both"/>
        <w:rPr>
          <w:rFonts w:ascii="Times New Roman" w:hAnsi="Times New Roman" w:cs="Times New Roman"/>
          <w:sz w:val="24"/>
          <w:szCs w:val="24"/>
        </w:rPr>
      </w:pPr>
    </w:p>
    <w:tbl>
      <w:tblPr>
        <w:tblW w:w="944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2"/>
        <w:gridCol w:w="3943"/>
        <w:gridCol w:w="1968"/>
        <w:gridCol w:w="2422"/>
      </w:tblGrid>
      <w:tr w:rsidR="00741B67" w:rsidRPr="001629EC" w:rsidTr="00D637E9">
        <w:trPr>
          <w:jc w:val="center"/>
        </w:trPr>
        <w:tc>
          <w:tcPr>
            <w:tcW w:w="1112"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 п/п</w:t>
            </w:r>
          </w:p>
        </w:tc>
        <w:tc>
          <w:tcPr>
            <w:tcW w:w="3943"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СОРЕВНОВАНИЕ</w:t>
            </w:r>
          </w:p>
        </w:tc>
        <w:tc>
          <w:tcPr>
            <w:tcW w:w="1968"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УРОВЕНЬ</w:t>
            </w:r>
          </w:p>
        </w:tc>
        <w:tc>
          <w:tcPr>
            <w:tcW w:w="2422" w:type="dxa"/>
            <w:shd w:val="clear" w:color="auto" w:fill="auto"/>
          </w:tcPr>
          <w:p w:rsidR="00741B67" w:rsidRPr="001629EC" w:rsidRDefault="00741B67" w:rsidP="001629EC">
            <w:pPr>
              <w:snapToGrid w:val="0"/>
              <w:spacing w:after="0" w:line="240" w:lineRule="auto"/>
              <w:jc w:val="both"/>
              <w:rPr>
                <w:rFonts w:ascii="Times New Roman" w:hAnsi="Times New Roman" w:cs="Times New Roman"/>
                <w:b/>
                <w:bCs/>
                <w:i/>
                <w:iCs/>
                <w:sz w:val="24"/>
                <w:szCs w:val="24"/>
              </w:rPr>
            </w:pPr>
            <w:r w:rsidRPr="001629EC">
              <w:rPr>
                <w:rFonts w:ascii="Times New Roman" w:hAnsi="Times New Roman" w:cs="Times New Roman"/>
                <w:b/>
                <w:bCs/>
                <w:i/>
                <w:iCs/>
                <w:sz w:val="24"/>
                <w:szCs w:val="24"/>
              </w:rPr>
              <w:t>РЕЗУЛЬТАТ</w:t>
            </w:r>
          </w:p>
        </w:tc>
      </w:tr>
      <w:tr w:rsidR="00741B67" w:rsidRPr="001629EC" w:rsidTr="00D637E9">
        <w:trPr>
          <w:jc w:val="center"/>
        </w:trPr>
        <w:tc>
          <w:tcPr>
            <w:tcW w:w="1112"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1</w:t>
            </w:r>
          </w:p>
        </w:tc>
        <w:tc>
          <w:tcPr>
            <w:tcW w:w="3943"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Лёгкоатлетический кросс « Старты надежд».</w:t>
            </w:r>
          </w:p>
        </w:tc>
        <w:tc>
          <w:tcPr>
            <w:tcW w:w="1968"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Районный</w:t>
            </w:r>
          </w:p>
        </w:tc>
        <w:tc>
          <w:tcPr>
            <w:tcW w:w="2422" w:type="dxa"/>
            <w:shd w:val="clear" w:color="auto" w:fill="auto"/>
          </w:tcPr>
          <w:p w:rsidR="00741B67" w:rsidRPr="001629EC" w:rsidRDefault="00741B67" w:rsidP="001629EC">
            <w:pPr>
              <w:snapToGrid w:val="0"/>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Участие </w:t>
            </w:r>
          </w:p>
        </w:tc>
      </w:tr>
    </w:tbl>
    <w:p w:rsidR="00741B67" w:rsidRPr="001629EC" w:rsidRDefault="00741B67" w:rsidP="001629EC">
      <w:pPr>
        <w:spacing w:after="0" w:line="240" w:lineRule="auto"/>
        <w:jc w:val="both"/>
        <w:rPr>
          <w:rFonts w:ascii="Times New Roman" w:hAnsi="Times New Roman" w:cs="Times New Roman"/>
          <w:sz w:val="24"/>
          <w:szCs w:val="24"/>
        </w:rPr>
      </w:pP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Ежегодно в школе проводится акция «Мы за здоровый образ жизни»  против курения, беседы на классных часах.</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Каждую четверть в школе по плану проходили мероприятия по профилактике ДТП.</w:t>
      </w:r>
    </w:p>
    <w:p w:rsidR="00741B67" w:rsidRPr="001629EC" w:rsidRDefault="00741B67"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Выполнение годового плана работы можно считать выполненным полностью.</w:t>
      </w:r>
    </w:p>
    <w:p w:rsidR="00741B67" w:rsidRPr="001629EC" w:rsidRDefault="00741B67" w:rsidP="001629EC">
      <w:pPr>
        <w:spacing w:after="0" w:line="240" w:lineRule="auto"/>
        <w:ind w:firstLine="708"/>
        <w:jc w:val="both"/>
        <w:rPr>
          <w:rFonts w:ascii="Times New Roman" w:hAnsi="Times New Roman" w:cs="Times New Roman"/>
          <w:iCs/>
          <w:sz w:val="24"/>
          <w:szCs w:val="24"/>
        </w:rPr>
      </w:pPr>
    </w:p>
    <w:p w:rsidR="004D74AE" w:rsidRPr="001629EC" w:rsidRDefault="004D74AE" w:rsidP="001629EC">
      <w:pPr>
        <w:spacing w:after="0" w:line="240" w:lineRule="auto"/>
        <w:ind w:firstLine="708"/>
        <w:jc w:val="both"/>
        <w:rPr>
          <w:rFonts w:ascii="Times New Roman" w:hAnsi="Times New Roman" w:cs="Times New Roman"/>
          <w:sz w:val="24"/>
          <w:szCs w:val="24"/>
        </w:rPr>
      </w:pPr>
      <w:r w:rsidRPr="001629EC">
        <w:rPr>
          <w:rFonts w:ascii="Times New Roman" w:hAnsi="Times New Roman" w:cs="Times New Roman"/>
          <w:iCs/>
          <w:sz w:val="24"/>
          <w:szCs w:val="24"/>
        </w:rPr>
        <w:t>6.7. Результативность воспитательной работы </w:t>
      </w:r>
    </w:p>
    <w:p w:rsidR="004D74AE" w:rsidRPr="001629EC" w:rsidRDefault="004D74AE" w:rsidP="001629EC">
      <w:pPr>
        <w:spacing w:before="100" w:beforeAutospacing="1" w:after="0" w:line="240" w:lineRule="auto"/>
        <w:ind w:firstLine="708"/>
        <w:jc w:val="both"/>
        <w:rPr>
          <w:rFonts w:ascii="Times New Roman" w:hAnsi="Times New Roman" w:cs="Times New Roman"/>
          <w:iCs/>
          <w:sz w:val="24"/>
          <w:szCs w:val="24"/>
        </w:rPr>
      </w:pPr>
      <w:r w:rsidRPr="001629EC">
        <w:rPr>
          <w:rFonts w:ascii="Times New Roman" w:hAnsi="Times New Roman" w:cs="Times New Roman"/>
          <w:iCs/>
          <w:sz w:val="24"/>
          <w:szCs w:val="24"/>
        </w:rPr>
        <w:t>Занятость обучающихся во внеучебное время: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644"/>
        <w:gridCol w:w="868"/>
        <w:gridCol w:w="868"/>
        <w:gridCol w:w="868"/>
        <w:gridCol w:w="868"/>
        <w:gridCol w:w="868"/>
        <w:gridCol w:w="868"/>
      </w:tblGrid>
      <w:tr w:rsidR="004D74AE" w:rsidRPr="001629EC" w:rsidTr="007365B4">
        <w:trPr>
          <w:jc w:val="center"/>
        </w:trPr>
        <w:tc>
          <w:tcPr>
            <w:tcW w:w="4644" w:type="dxa"/>
            <w:tcBorders>
              <w:bottom w:val="single" w:sz="4" w:space="0" w:color="auto"/>
            </w:tcBorders>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Показатели</w:t>
            </w:r>
          </w:p>
        </w:tc>
        <w:tc>
          <w:tcPr>
            <w:tcW w:w="1736"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97278F" w:rsidRPr="001629EC">
              <w:rPr>
                <w:rFonts w:ascii="Times New Roman" w:hAnsi="Times New Roman" w:cs="Times New Roman"/>
                <w:sz w:val="24"/>
                <w:szCs w:val="24"/>
              </w:rPr>
              <w:t>5</w:t>
            </w:r>
            <w:r w:rsidRPr="001629EC">
              <w:rPr>
                <w:rFonts w:ascii="Times New Roman" w:hAnsi="Times New Roman" w:cs="Times New Roman"/>
                <w:sz w:val="24"/>
                <w:szCs w:val="24"/>
              </w:rPr>
              <w:t>г.</w:t>
            </w:r>
          </w:p>
        </w:tc>
        <w:tc>
          <w:tcPr>
            <w:tcW w:w="1736"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97278F" w:rsidRPr="001629EC">
              <w:rPr>
                <w:rFonts w:ascii="Times New Roman" w:hAnsi="Times New Roman" w:cs="Times New Roman"/>
                <w:sz w:val="24"/>
                <w:szCs w:val="24"/>
              </w:rPr>
              <w:t>6</w:t>
            </w:r>
            <w:r w:rsidRPr="001629EC">
              <w:rPr>
                <w:rFonts w:ascii="Times New Roman" w:hAnsi="Times New Roman" w:cs="Times New Roman"/>
                <w:sz w:val="24"/>
                <w:szCs w:val="24"/>
              </w:rPr>
              <w:t xml:space="preserve"> г.</w:t>
            </w:r>
          </w:p>
        </w:tc>
        <w:tc>
          <w:tcPr>
            <w:tcW w:w="1736" w:type="dxa"/>
            <w:gridSpan w:val="2"/>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201</w:t>
            </w:r>
            <w:r w:rsidR="0097278F" w:rsidRPr="001629EC">
              <w:rPr>
                <w:rFonts w:ascii="Times New Roman" w:hAnsi="Times New Roman" w:cs="Times New Roman"/>
                <w:sz w:val="24"/>
                <w:szCs w:val="24"/>
              </w:rPr>
              <w:t>7</w:t>
            </w:r>
            <w:r w:rsidRPr="001629EC">
              <w:rPr>
                <w:rFonts w:ascii="Times New Roman" w:hAnsi="Times New Roman" w:cs="Times New Roman"/>
                <w:sz w:val="24"/>
                <w:szCs w:val="24"/>
              </w:rPr>
              <w:t xml:space="preserve"> г. </w:t>
            </w:r>
          </w:p>
        </w:tc>
      </w:tr>
      <w:tr w:rsidR="004D74AE" w:rsidRPr="001629EC" w:rsidTr="007365B4">
        <w:trPr>
          <w:jc w:val="center"/>
        </w:trPr>
        <w:tc>
          <w:tcPr>
            <w:tcW w:w="4644" w:type="dxa"/>
            <w:tcBorders>
              <w:top w:val="single" w:sz="4" w:space="0" w:color="auto"/>
              <w:left w:val="single" w:sz="4" w:space="0" w:color="auto"/>
              <w:bottom w:val="single" w:sz="4" w:space="0" w:color="auto"/>
              <w:right w:val="single" w:sz="4" w:space="0" w:color="auto"/>
            </w:tcBorders>
          </w:tcPr>
          <w:p w:rsidR="004D74AE" w:rsidRPr="001629EC" w:rsidRDefault="004D74AE" w:rsidP="001629EC">
            <w:pPr>
              <w:spacing w:before="100" w:beforeAutospacing="1" w:after="0"/>
              <w:jc w:val="both"/>
              <w:rPr>
                <w:rFonts w:ascii="Times New Roman" w:hAnsi="Times New Roman" w:cs="Times New Roman"/>
                <w:sz w:val="24"/>
                <w:szCs w:val="24"/>
              </w:rPr>
            </w:pPr>
            <w:r w:rsidRPr="001629EC">
              <w:rPr>
                <w:rFonts w:ascii="Times New Roman" w:hAnsi="Times New Roman" w:cs="Times New Roman"/>
                <w:sz w:val="24"/>
                <w:szCs w:val="24"/>
              </w:rPr>
              <w:t>Кол-во воспитанников, посещающих кружки, секции на базе:</w:t>
            </w:r>
          </w:p>
        </w:tc>
        <w:tc>
          <w:tcPr>
            <w:tcW w:w="868" w:type="dxa"/>
            <w:tcBorders>
              <w:left w:val="single" w:sz="4" w:space="0" w:color="auto"/>
            </w:tcBorders>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w:t>
            </w:r>
          </w:p>
        </w:tc>
        <w:tc>
          <w:tcPr>
            <w:tcW w:w="86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86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w:t>
            </w:r>
          </w:p>
        </w:tc>
        <w:tc>
          <w:tcPr>
            <w:tcW w:w="86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c>
          <w:tcPr>
            <w:tcW w:w="86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кол-во</w:t>
            </w:r>
          </w:p>
        </w:tc>
        <w:tc>
          <w:tcPr>
            <w:tcW w:w="868" w:type="dxa"/>
          </w:tcPr>
          <w:p w:rsidR="004D74AE" w:rsidRPr="001629EC" w:rsidRDefault="004D74AE"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w:t>
            </w:r>
          </w:p>
        </w:tc>
      </w:tr>
      <w:tr w:rsidR="0097278F" w:rsidRPr="001629EC" w:rsidTr="007365B4">
        <w:trPr>
          <w:jc w:val="center"/>
        </w:trPr>
        <w:tc>
          <w:tcPr>
            <w:tcW w:w="4644" w:type="dxa"/>
            <w:tcBorders>
              <w:top w:val="single" w:sz="4" w:space="0" w:color="auto"/>
            </w:tcBorders>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общеобразовательного учреждения</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12</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86</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13</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93</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12</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97278F" w:rsidRPr="001629EC" w:rsidTr="007365B4">
        <w:trPr>
          <w:jc w:val="center"/>
        </w:trPr>
        <w:tc>
          <w:tcPr>
            <w:tcW w:w="4644"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других учреждений (Дом культуры)</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0</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 0</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c>
          <w:tcPr>
            <w:tcW w:w="868" w:type="dxa"/>
          </w:tcPr>
          <w:p w:rsidR="0097278F" w:rsidRPr="001629EC" w:rsidRDefault="0097278F" w:rsidP="001629EC">
            <w:pPr>
              <w:spacing w:before="100" w:beforeAutospacing="1" w:after="100" w:afterAutospacing="1"/>
              <w:jc w:val="both"/>
              <w:rPr>
                <w:rFonts w:ascii="Times New Roman" w:hAnsi="Times New Roman" w:cs="Times New Roman"/>
                <w:sz w:val="24"/>
                <w:szCs w:val="24"/>
              </w:rPr>
            </w:pPr>
            <w:r w:rsidRPr="001629EC">
              <w:rPr>
                <w:rFonts w:ascii="Times New Roman" w:hAnsi="Times New Roman" w:cs="Times New Roman"/>
                <w:sz w:val="24"/>
                <w:szCs w:val="24"/>
              </w:rPr>
              <w:t>0</w:t>
            </w:r>
          </w:p>
        </w:tc>
      </w:tr>
    </w:tbl>
    <w:p w:rsidR="00C13BBF" w:rsidRPr="001629EC" w:rsidRDefault="00C13BBF" w:rsidP="001629EC">
      <w:pPr>
        <w:shd w:val="clear" w:color="auto" w:fill="FFFFFF"/>
        <w:spacing w:before="29"/>
        <w:ind w:right="27"/>
        <w:jc w:val="both"/>
        <w:rPr>
          <w:rFonts w:ascii="Times New Roman" w:hAnsi="Times New Roman" w:cs="Times New Roman"/>
          <w:sz w:val="24"/>
          <w:szCs w:val="24"/>
        </w:rPr>
      </w:pPr>
    </w:p>
    <w:p w:rsidR="0089117A" w:rsidRPr="001629EC" w:rsidRDefault="004D74AE" w:rsidP="000C22DD">
      <w:pPr>
        <w:shd w:val="clear" w:color="auto" w:fill="FFFFFF"/>
        <w:spacing w:before="29"/>
        <w:ind w:right="27"/>
        <w:jc w:val="center"/>
        <w:rPr>
          <w:rFonts w:ascii="Times New Roman" w:hAnsi="Times New Roman" w:cs="Times New Roman"/>
          <w:bCs/>
          <w:sz w:val="24"/>
          <w:szCs w:val="24"/>
        </w:rPr>
      </w:pPr>
      <w:r w:rsidRPr="001629EC">
        <w:rPr>
          <w:rFonts w:ascii="Times New Roman" w:hAnsi="Times New Roman" w:cs="Times New Roman"/>
          <w:bCs/>
          <w:sz w:val="24"/>
          <w:szCs w:val="24"/>
        </w:rPr>
        <w:t>Достижения учащихся в областных, всероссийских и районных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1372"/>
        <w:gridCol w:w="66"/>
        <w:gridCol w:w="1264"/>
        <w:gridCol w:w="1430"/>
        <w:gridCol w:w="1442"/>
        <w:gridCol w:w="1430"/>
        <w:gridCol w:w="1722"/>
      </w:tblGrid>
      <w:tr w:rsidR="007B76EF" w:rsidRPr="001629EC" w:rsidTr="00741B67">
        <w:tc>
          <w:tcPr>
            <w:tcW w:w="2262" w:type="dxa"/>
            <w:vMerge w:val="restart"/>
          </w:tcPr>
          <w:p w:rsidR="007B76EF" w:rsidRPr="001629EC" w:rsidRDefault="007B76EF" w:rsidP="001629EC">
            <w:pPr>
              <w:suppressAutoHyphens/>
              <w:autoSpaceDE w:val="0"/>
              <w:snapToGrid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Название мероприятия с указанием уровня</w:t>
            </w:r>
          </w:p>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(муниципальный, региональный, федеральный)</w:t>
            </w:r>
          </w:p>
        </w:tc>
        <w:tc>
          <w:tcPr>
            <w:tcW w:w="2702" w:type="dxa"/>
            <w:gridSpan w:val="3"/>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2014-15 уч.год</w:t>
            </w:r>
          </w:p>
        </w:tc>
        <w:tc>
          <w:tcPr>
            <w:tcW w:w="2872"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2015-16 уч.год</w:t>
            </w:r>
          </w:p>
        </w:tc>
        <w:tc>
          <w:tcPr>
            <w:tcW w:w="3152"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2016-2017 уч.год</w:t>
            </w:r>
          </w:p>
        </w:tc>
      </w:tr>
      <w:tr w:rsidR="007B76EF" w:rsidRPr="001629EC" w:rsidTr="00741B67">
        <w:tc>
          <w:tcPr>
            <w:tcW w:w="2262" w:type="dxa"/>
            <w:vMerge/>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8" w:type="dxa"/>
            <w:gridSpan w:val="2"/>
          </w:tcPr>
          <w:p w:rsidR="007B76EF" w:rsidRPr="001629EC" w:rsidRDefault="007B76EF" w:rsidP="001629EC">
            <w:pPr>
              <w:suppressAutoHyphens/>
              <w:autoSpaceDE w:val="0"/>
              <w:snapToGrid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Общее кол-во участников</w:t>
            </w:r>
          </w:p>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(в % к общему числу</w:t>
            </w:r>
          </w:p>
        </w:tc>
        <w:tc>
          <w:tcPr>
            <w:tcW w:w="1264" w:type="dxa"/>
          </w:tcPr>
          <w:p w:rsidR="007B76EF" w:rsidRPr="001629EC" w:rsidRDefault="007B76EF" w:rsidP="001629EC">
            <w:pPr>
              <w:suppressAutoHyphens/>
              <w:autoSpaceDE w:val="0"/>
              <w:snapToGrid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 xml:space="preserve">Результат </w:t>
            </w:r>
          </w:p>
        </w:tc>
        <w:tc>
          <w:tcPr>
            <w:tcW w:w="1430" w:type="dxa"/>
          </w:tcPr>
          <w:p w:rsidR="007B76EF" w:rsidRPr="001629EC" w:rsidRDefault="007B76EF" w:rsidP="001629EC">
            <w:pPr>
              <w:suppressAutoHyphens/>
              <w:autoSpaceDE w:val="0"/>
              <w:snapToGrid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Общее кол-во участников</w:t>
            </w:r>
          </w:p>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(в % к общему числу</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Результат</w:t>
            </w:r>
          </w:p>
        </w:tc>
        <w:tc>
          <w:tcPr>
            <w:tcW w:w="1430" w:type="dxa"/>
          </w:tcPr>
          <w:p w:rsidR="007B76EF" w:rsidRPr="001629EC" w:rsidRDefault="007B76EF" w:rsidP="001629EC">
            <w:pPr>
              <w:suppressAutoHyphens/>
              <w:autoSpaceDE w:val="0"/>
              <w:snapToGrid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Общее кол-во участников</w:t>
            </w:r>
          </w:p>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(в % к общему числу</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Результат</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left="720" w:right="27"/>
              <w:contextualSpacing/>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1.Двигательно-спортивное направление</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Районный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Легкоатлетический кросс</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4/33</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2.Художественно-эстетическое направление</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Районный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«Мастера и подмастерья»</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3/21</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2,3 места</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3/21</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сертификат</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1/8</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 место</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«Зелёная планета»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4/29</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1,1,3 места</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«Пасхальный перезвон»</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2/14</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 место</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1/8</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pacing w:before="100" w:beforeAutospacing="1"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 «Храбрый портняжка»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2/14</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 места</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sz w:val="24"/>
                <w:szCs w:val="24"/>
                <w:lang w:eastAsia="ar-SA"/>
              </w:rPr>
              <w:t xml:space="preserve"> «Дары осени»  </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3/21</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1,3 места</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napToGrid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Фестиваль «Обильный край благословенный»</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3/21</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грамота</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5/36</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грамота</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2/16</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10</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15</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Областной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Конкурс «Зелёная планета»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2/14</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 xml:space="preserve">Всего </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Всероссийский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Конкурс поделок «На поле танки»</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2/40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свидетельства</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3.Интеллектуальное направление</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Районный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Предметная олимпиада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2/14</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2/25</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 место</w:t>
            </w:r>
          </w:p>
        </w:tc>
      </w:tr>
      <w:tr w:rsidR="007B76EF" w:rsidRPr="001629EC" w:rsidTr="00741B67">
        <w:trPr>
          <w:trHeight w:val="454"/>
        </w:trPr>
        <w:tc>
          <w:tcPr>
            <w:tcW w:w="2262" w:type="dxa"/>
            <w:tcBorders>
              <w:bottom w:val="single" w:sz="4" w:space="0" w:color="auto"/>
            </w:tcBorders>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Конкурс сочинений «Пионерское детство моей семьи»</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Borders>
              <w:top w:val="single" w:sz="4" w:space="0" w:color="auto"/>
            </w:tcBorders>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r w:rsidR="007B76EF" w:rsidRPr="001629EC" w:rsidTr="00741B67">
        <w:tc>
          <w:tcPr>
            <w:tcW w:w="10988" w:type="dxa"/>
            <w:gridSpan w:val="8"/>
            <w:tcBorders>
              <w:top w:val="single" w:sz="4" w:space="0" w:color="auto"/>
            </w:tcBorders>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Областной уровень</w:t>
            </w:r>
          </w:p>
        </w:tc>
      </w:tr>
      <w:tr w:rsidR="007B76EF" w:rsidRPr="001629EC" w:rsidTr="00741B67">
        <w:tc>
          <w:tcPr>
            <w:tcW w:w="2262" w:type="dxa"/>
            <w:tcBorders>
              <w:top w:val="single" w:sz="4" w:space="0" w:color="auto"/>
            </w:tcBorders>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lastRenderedPageBreak/>
              <w:t>Конкурс «Коала»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6/43</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3/30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 место</w:t>
            </w:r>
          </w:p>
        </w:tc>
      </w:tr>
      <w:tr w:rsidR="007B76EF" w:rsidRPr="001629EC" w:rsidTr="00741B67">
        <w:tc>
          <w:tcPr>
            <w:tcW w:w="2262" w:type="dxa"/>
            <w:tcBorders>
              <w:top w:val="single" w:sz="4" w:space="0" w:color="auto"/>
            </w:tcBorders>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6</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Российский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Конкурс «Кенгуру-математика для всех»</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7/50</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6/46</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 место в районе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6/60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Конкурс «Русский медвежонок»</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8/57</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8/62</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6/60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Конкурс «Золотое руно»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7/50</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 место в районе, 1 место в регионе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8/62</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1,3 места в районе, 1 место в регионе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5/50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 места в районе, 2 место в регионе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Конкурс «КИТ»</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3/21</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3/30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 место в районе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Конкурс «Политоринг»</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3/21</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4/31</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Конкурс «Гелиантус»</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7/54</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 место в районе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7/70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 xml:space="preserve"> 2, 3 места в районе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color w:val="000000"/>
                <w:spacing w:val="7"/>
                <w:sz w:val="24"/>
                <w:szCs w:val="24"/>
                <w:lang w:eastAsia="ar-SA"/>
              </w:rPr>
            </w:pPr>
            <w:r w:rsidRPr="001629EC">
              <w:rPr>
                <w:rFonts w:ascii="Times New Roman" w:eastAsia="Times New Roman" w:hAnsi="Times New Roman" w:cs="Times New Roman"/>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28</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33</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27</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Международный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Дистанционный конкурс по математике «Олимпис-2016. Осенняя сессия»</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2/20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Дипломы 1 и 2 степени</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Дистанционный конкурс по русскому языку  «Олимпис-2016. Осенняя сессия»</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1/10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Диплом 1степени</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4.Экологическое направление</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Районный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Фотоконкурс «Моя малая родина»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1/8</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 место</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Российский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Конкурс «Человек и природа»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4/29</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Всероссийский диктант по экологии</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6/86</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сертификаты</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Всероссийский субботник</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12/100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18</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5.Нравственно-патриотическое направление</w:t>
            </w:r>
          </w:p>
        </w:tc>
      </w:tr>
      <w:tr w:rsidR="007B76EF" w:rsidRPr="001629EC" w:rsidTr="00741B67">
        <w:tc>
          <w:tcPr>
            <w:tcW w:w="10988" w:type="dxa"/>
            <w:gridSpan w:val="8"/>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Районный уровень</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sz w:val="24"/>
                <w:szCs w:val="24"/>
                <w:lang w:eastAsia="ar-SA"/>
              </w:rPr>
              <w:t>Акция «Вальс Победы»</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12/100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sz w:val="24"/>
                <w:szCs w:val="24"/>
                <w:lang w:eastAsia="ar-SA"/>
              </w:rPr>
            </w:pPr>
            <w:r w:rsidRPr="001629EC">
              <w:rPr>
                <w:rFonts w:ascii="Times New Roman" w:eastAsia="Times New Roman" w:hAnsi="Times New Roman" w:cs="Times New Roman"/>
                <w:sz w:val="24"/>
                <w:szCs w:val="24"/>
                <w:lang w:eastAsia="ar-SA"/>
              </w:rPr>
              <w:t xml:space="preserve">Акция «Читаем о </w:t>
            </w:r>
            <w:r w:rsidRPr="001629EC">
              <w:rPr>
                <w:rFonts w:ascii="Times New Roman" w:eastAsia="Times New Roman" w:hAnsi="Times New Roman" w:cs="Times New Roman"/>
                <w:sz w:val="24"/>
                <w:szCs w:val="24"/>
                <w:lang w:eastAsia="ar-SA"/>
              </w:rPr>
              <w:lastRenderedPageBreak/>
              <w:t xml:space="preserve">войне» </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lastRenderedPageBreak/>
              <w:t>-</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sz w:val="24"/>
                <w:szCs w:val="24"/>
                <w:lang w:eastAsia="ar-SA"/>
              </w:rPr>
            </w:pPr>
            <w:r w:rsidRPr="001629EC">
              <w:rPr>
                <w:rFonts w:ascii="Times New Roman" w:eastAsia="Times New Roman" w:hAnsi="Times New Roman" w:cs="Times New Roman"/>
                <w:sz w:val="24"/>
                <w:szCs w:val="24"/>
                <w:lang w:eastAsia="ar-SA"/>
              </w:rPr>
              <w:lastRenderedPageBreak/>
              <w:t>Патриотическая акция «Георгиевская ленточка»</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12/100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sz w:val="24"/>
                <w:szCs w:val="24"/>
                <w:lang w:eastAsia="ar-SA"/>
              </w:rPr>
            </w:pPr>
            <w:r w:rsidRPr="001629EC">
              <w:rPr>
                <w:rFonts w:ascii="Times New Roman" w:eastAsia="Times New Roman" w:hAnsi="Times New Roman" w:cs="Times New Roman"/>
                <w:sz w:val="24"/>
                <w:szCs w:val="24"/>
                <w:lang w:eastAsia="ar-SA"/>
              </w:rPr>
              <w:t>Акция «Посади дерево!»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12/100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sz w:val="24"/>
                <w:szCs w:val="24"/>
                <w:lang w:eastAsia="ar-SA"/>
              </w:rPr>
            </w:pPr>
            <w:r w:rsidRPr="001629EC">
              <w:rPr>
                <w:rFonts w:ascii="Times New Roman" w:eastAsia="Times New Roman" w:hAnsi="Times New Roman" w:cs="Times New Roman"/>
                <w:sz w:val="24"/>
                <w:szCs w:val="24"/>
                <w:lang w:eastAsia="ar-SA"/>
              </w:rPr>
              <w:t>Акция «Чистый двор»</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14/100</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12/100</w:t>
            </w: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участие</w:t>
            </w: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sz w:val="24"/>
                <w:szCs w:val="24"/>
                <w:lang w:eastAsia="ar-SA"/>
              </w:rPr>
            </w:pPr>
            <w:r w:rsidRPr="001629EC">
              <w:rPr>
                <w:rFonts w:ascii="Times New Roman" w:eastAsia="Times New Roman" w:hAnsi="Times New Roman" w:cs="Times New Roman"/>
                <w:sz w:val="24"/>
                <w:szCs w:val="24"/>
                <w:lang w:eastAsia="ar-SA"/>
              </w:rPr>
              <w:t>Всего</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43</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70</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r w:rsidR="007B76EF" w:rsidRPr="001629EC" w:rsidTr="00741B67">
        <w:tc>
          <w:tcPr>
            <w:tcW w:w="226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Всего во всех мероприятиях:</w:t>
            </w:r>
          </w:p>
        </w:tc>
        <w:tc>
          <w:tcPr>
            <w:tcW w:w="1346"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90</w:t>
            </w:r>
          </w:p>
        </w:tc>
        <w:tc>
          <w:tcPr>
            <w:tcW w:w="1356" w:type="dxa"/>
            <w:gridSpan w:val="2"/>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r w:rsidRPr="001629EC">
              <w:rPr>
                <w:rFonts w:ascii="Times New Roman" w:eastAsia="Times New Roman" w:hAnsi="Times New Roman" w:cs="Times New Roman"/>
                <w:iCs/>
                <w:color w:val="000000"/>
                <w:spacing w:val="7"/>
                <w:sz w:val="24"/>
                <w:szCs w:val="24"/>
                <w:lang w:eastAsia="ar-SA"/>
              </w:rPr>
              <w:t>122</w:t>
            </w:r>
          </w:p>
        </w:tc>
        <w:tc>
          <w:tcPr>
            <w:tcW w:w="144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430"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c>
          <w:tcPr>
            <w:tcW w:w="1722" w:type="dxa"/>
          </w:tcPr>
          <w:p w:rsidR="007B76EF" w:rsidRPr="001629EC" w:rsidRDefault="007B76EF" w:rsidP="001629EC">
            <w:pPr>
              <w:suppressAutoHyphens/>
              <w:autoSpaceDE w:val="0"/>
              <w:spacing w:before="29" w:after="0" w:line="240" w:lineRule="auto"/>
              <w:ind w:right="27"/>
              <w:jc w:val="both"/>
              <w:rPr>
                <w:rFonts w:ascii="Times New Roman" w:eastAsia="Times New Roman" w:hAnsi="Times New Roman" w:cs="Times New Roman"/>
                <w:iCs/>
                <w:color w:val="000000"/>
                <w:spacing w:val="7"/>
                <w:sz w:val="24"/>
                <w:szCs w:val="24"/>
                <w:lang w:eastAsia="ar-SA"/>
              </w:rPr>
            </w:pPr>
          </w:p>
        </w:tc>
      </w:tr>
    </w:tbl>
    <w:p w:rsidR="004D74AE" w:rsidRPr="001629EC" w:rsidRDefault="004D74AE" w:rsidP="001629EC">
      <w:pPr>
        <w:suppressAutoHyphens/>
        <w:spacing w:after="0" w:line="240" w:lineRule="auto"/>
        <w:jc w:val="both"/>
        <w:rPr>
          <w:rFonts w:ascii="Times New Roman" w:eastAsia="Times New Roman" w:hAnsi="Times New Roman" w:cs="Times New Roman"/>
          <w:b/>
          <w:color w:val="000000"/>
          <w:sz w:val="24"/>
          <w:szCs w:val="24"/>
        </w:rPr>
      </w:pPr>
    </w:p>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7. Информационно-техническое обеспечение образовательного процесса</w:t>
      </w:r>
    </w:p>
    <w:p w:rsidR="00C13BBF" w:rsidRPr="001629EC" w:rsidRDefault="004D74AE" w:rsidP="001629EC">
      <w:pPr>
        <w:jc w:val="both"/>
        <w:rPr>
          <w:rFonts w:ascii="Times New Roman" w:hAnsi="Times New Roman" w:cs="Times New Roman"/>
          <w:sz w:val="24"/>
          <w:szCs w:val="24"/>
        </w:rPr>
      </w:pPr>
      <w:r w:rsidRPr="001629EC">
        <w:rPr>
          <w:rFonts w:ascii="Times New Roman" w:hAnsi="Times New Roman" w:cs="Times New Roman"/>
          <w:sz w:val="24"/>
          <w:szCs w:val="24"/>
        </w:rPr>
        <w:t>7.1. Данные об обеспеченности учебной литературой: </w:t>
      </w:r>
      <w:r w:rsidR="00741B67" w:rsidRPr="001629EC">
        <w:rPr>
          <w:rFonts w:ascii="Times New Roman" w:hAnsi="Times New Roman" w:cs="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7"/>
        <w:gridCol w:w="2197"/>
        <w:gridCol w:w="2198"/>
        <w:gridCol w:w="2198"/>
      </w:tblGrid>
      <w:tr w:rsidR="004D74AE" w:rsidRPr="001629EC" w:rsidTr="007365B4">
        <w:trPr>
          <w:trHeight w:val="451"/>
          <w:jc w:val="center"/>
        </w:trPr>
        <w:tc>
          <w:tcPr>
            <w:tcW w:w="2197"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p>
        </w:tc>
        <w:tc>
          <w:tcPr>
            <w:tcW w:w="2197"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Общий фонд библиотеки</w:t>
            </w:r>
          </w:p>
        </w:tc>
        <w:tc>
          <w:tcPr>
            <w:tcW w:w="2198"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Учебный фонд</w:t>
            </w:r>
          </w:p>
        </w:tc>
        <w:tc>
          <w:tcPr>
            <w:tcW w:w="2198"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Обеспеченность активным фондом (%)</w:t>
            </w:r>
          </w:p>
        </w:tc>
      </w:tr>
      <w:tr w:rsidR="004D74AE" w:rsidRPr="001629EC" w:rsidTr="007365B4">
        <w:trPr>
          <w:jc w:val="center"/>
        </w:trPr>
        <w:tc>
          <w:tcPr>
            <w:tcW w:w="2197" w:type="dxa"/>
          </w:tcPr>
          <w:p w:rsidR="004D74AE" w:rsidRPr="001629EC" w:rsidRDefault="0089117A"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2014-2015</w:t>
            </w:r>
            <w:r w:rsidR="004D74AE" w:rsidRPr="001629EC">
              <w:rPr>
                <w:rFonts w:ascii="Times New Roman" w:hAnsi="Times New Roman" w:cs="Times New Roman"/>
                <w:sz w:val="24"/>
                <w:szCs w:val="24"/>
              </w:rPr>
              <w:t>уч.год</w:t>
            </w:r>
          </w:p>
        </w:tc>
        <w:tc>
          <w:tcPr>
            <w:tcW w:w="2197"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894</w:t>
            </w:r>
          </w:p>
        </w:tc>
        <w:tc>
          <w:tcPr>
            <w:tcW w:w="2198"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446</w:t>
            </w:r>
          </w:p>
        </w:tc>
        <w:tc>
          <w:tcPr>
            <w:tcW w:w="2198"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4D74AE" w:rsidRPr="001629EC" w:rsidTr="007365B4">
        <w:trPr>
          <w:jc w:val="center"/>
        </w:trPr>
        <w:tc>
          <w:tcPr>
            <w:tcW w:w="2197" w:type="dxa"/>
          </w:tcPr>
          <w:p w:rsidR="004D74AE" w:rsidRPr="001629EC" w:rsidRDefault="0089117A"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2015-2016</w:t>
            </w:r>
            <w:r w:rsidR="004D74AE" w:rsidRPr="001629EC">
              <w:rPr>
                <w:rFonts w:ascii="Times New Roman" w:hAnsi="Times New Roman" w:cs="Times New Roman"/>
                <w:sz w:val="24"/>
                <w:szCs w:val="24"/>
              </w:rPr>
              <w:t>уч.год</w:t>
            </w:r>
          </w:p>
        </w:tc>
        <w:tc>
          <w:tcPr>
            <w:tcW w:w="2197"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894</w:t>
            </w:r>
          </w:p>
        </w:tc>
        <w:tc>
          <w:tcPr>
            <w:tcW w:w="2198"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446</w:t>
            </w:r>
          </w:p>
        </w:tc>
        <w:tc>
          <w:tcPr>
            <w:tcW w:w="2198" w:type="dxa"/>
          </w:tcPr>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r w:rsidR="0097278F" w:rsidRPr="001629EC" w:rsidTr="007365B4">
        <w:trPr>
          <w:jc w:val="center"/>
        </w:trPr>
        <w:tc>
          <w:tcPr>
            <w:tcW w:w="2197" w:type="dxa"/>
          </w:tcPr>
          <w:p w:rsidR="0097278F" w:rsidRPr="001629EC" w:rsidRDefault="0097278F"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2016-2017уч.год</w:t>
            </w:r>
          </w:p>
        </w:tc>
        <w:tc>
          <w:tcPr>
            <w:tcW w:w="2197" w:type="dxa"/>
          </w:tcPr>
          <w:p w:rsidR="0097278F" w:rsidRPr="001629EC" w:rsidRDefault="00741B67"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824</w:t>
            </w:r>
          </w:p>
        </w:tc>
        <w:tc>
          <w:tcPr>
            <w:tcW w:w="2198" w:type="dxa"/>
          </w:tcPr>
          <w:p w:rsidR="0097278F" w:rsidRPr="001629EC" w:rsidRDefault="00741B67"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376</w:t>
            </w:r>
          </w:p>
        </w:tc>
        <w:tc>
          <w:tcPr>
            <w:tcW w:w="2198" w:type="dxa"/>
          </w:tcPr>
          <w:p w:rsidR="0097278F" w:rsidRPr="001629EC" w:rsidRDefault="0097278F"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100%</w:t>
            </w:r>
          </w:p>
        </w:tc>
      </w:tr>
    </w:tbl>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iCs/>
          <w:color w:val="000000"/>
          <w:sz w:val="24"/>
          <w:szCs w:val="24"/>
        </w:rPr>
        <w:t xml:space="preserve">7.2. Материальное обеспечение, социально-бытовые условия </w:t>
      </w:r>
    </w:p>
    <w:p w:rsidR="004D74AE" w:rsidRPr="001629EC" w:rsidRDefault="004D74AE" w:rsidP="001629EC">
      <w:pPr>
        <w:spacing w:after="0" w:line="240" w:lineRule="auto"/>
        <w:ind w:firstLine="709"/>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В учреждении имеются 7 компьютеров (из них 4 ноутбука).</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 xml:space="preserve">         На компьютерах установлены операционные системы:   Windows (на 7 компьютерах)</w:t>
      </w:r>
    </w:p>
    <w:p w:rsidR="004D74AE" w:rsidRPr="001629EC" w:rsidRDefault="004D74AE" w:rsidP="001629EC">
      <w:pPr>
        <w:spacing w:after="0" w:line="240" w:lineRule="auto"/>
        <w:jc w:val="both"/>
        <w:rPr>
          <w:rFonts w:ascii="Times New Roman" w:eastAsia="Times New Roman" w:hAnsi="Times New Roman" w:cs="Times New Roman"/>
          <w:color w:val="111A05"/>
          <w:sz w:val="24"/>
          <w:szCs w:val="24"/>
        </w:rPr>
      </w:pPr>
      <w:r w:rsidRPr="001629EC">
        <w:rPr>
          <w:rFonts w:ascii="Times New Roman" w:eastAsia="Times New Roman" w:hAnsi="Times New Roman" w:cs="Times New Roman"/>
          <w:color w:val="111A05"/>
          <w:sz w:val="24"/>
          <w:szCs w:val="24"/>
        </w:rPr>
        <w:t xml:space="preserve">             Приобретена  техника:</w:t>
      </w:r>
    </w:p>
    <w:p w:rsidR="004D74AE" w:rsidRPr="001629EC" w:rsidRDefault="004D74AE" w:rsidP="001629EC">
      <w:pPr>
        <w:numPr>
          <w:ilvl w:val="0"/>
          <w:numId w:val="6"/>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 xml:space="preserve">мультимедийный проектор </w:t>
      </w:r>
    </w:p>
    <w:p w:rsidR="004D74AE" w:rsidRPr="001629EC" w:rsidRDefault="004D74AE" w:rsidP="001629EC">
      <w:pPr>
        <w:numPr>
          <w:ilvl w:val="0"/>
          <w:numId w:val="6"/>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 xml:space="preserve">принтер </w:t>
      </w:r>
    </w:p>
    <w:p w:rsidR="004D74AE" w:rsidRPr="001629EC" w:rsidRDefault="004D74AE" w:rsidP="001629EC">
      <w:pPr>
        <w:numPr>
          <w:ilvl w:val="0"/>
          <w:numId w:val="6"/>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многофункциональное устройство</w:t>
      </w:r>
    </w:p>
    <w:p w:rsidR="004D74AE" w:rsidRPr="001629EC" w:rsidRDefault="004D74AE" w:rsidP="001629EC">
      <w:pPr>
        <w:numPr>
          <w:ilvl w:val="0"/>
          <w:numId w:val="6"/>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цифровой фотоаппарат</w:t>
      </w:r>
    </w:p>
    <w:p w:rsidR="004D74AE" w:rsidRPr="001629EC" w:rsidRDefault="004D74AE" w:rsidP="001629EC">
      <w:pPr>
        <w:numPr>
          <w:ilvl w:val="0"/>
          <w:numId w:val="6"/>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музыкальный центр</w:t>
      </w:r>
    </w:p>
    <w:p w:rsidR="004D74AE" w:rsidRPr="001629EC" w:rsidRDefault="004D74AE" w:rsidP="001629EC">
      <w:pPr>
        <w:numPr>
          <w:ilvl w:val="0"/>
          <w:numId w:val="6"/>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видеокамера</w:t>
      </w:r>
    </w:p>
    <w:p w:rsidR="004D74AE" w:rsidRPr="001629EC" w:rsidRDefault="004D74AE" w:rsidP="001629EC">
      <w:pPr>
        <w:numPr>
          <w:ilvl w:val="0"/>
          <w:numId w:val="6"/>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lang w:val="en-US"/>
        </w:rPr>
        <w:t>DVD</w:t>
      </w:r>
      <w:r w:rsidRPr="001629EC">
        <w:rPr>
          <w:rFonts w:ascii="Times New Roman" w:eastAsia="Times New Roman" w:hAnsi="Times New Roman" w:cs="Times New Roman"/>
          <w:color w:val="111A05"/>
          <w:sz w:val="24"/>
          <w:szCs w:val="24"/>
        </w:rPr>
        <w:t>-плейер</w:t>
      </w:r>
    </w:p>
    <w:p w:rsidR="004D74AE" w:rsidRPr="001629EC" w:rsidRDefault="004D74AE" w:rsidP="001629EC">
      <w:pPr>
        <w:spacing w:after="0" w:line="240" w:lineRule="auto"/>
        <w:ind w:left="720"/>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Школа подключена к сети Интернет, доступ безлимитный, оплата за счёт средств областного бюджета.</w:t>
      </w:r>
    </w:p>
    <w:p w:rsidR="004D74AE" w:rsidRPr="001629EC" w:rsidRDefault="004D74AE" w:rsidP="001629EC">
      <w:pPr>
        <w:tabs>
          <w:tab w:val="left" w:pos="4575"/>
        </w:tabs>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 xml:space="preserve">          Программное обеспечение школы:</w:t>
      </w:r>
      <w:r w:rsidRPr="001629EC">
        <w:rPr>
          <w:rFonts w:ascii="Times New Roman" w:eastAsia="Times New Roman" w:hAnsi="Times New Roman" w:cs="Times New Roman"/>
          <w:color w:val="111A05"/>
          <w:sz w:val="24"/>
          <w:szCs w:val="24"/>
        </w:rPr>
        <w:tab/>
      </w:r>
    </w:p>
    <w:p w:rsidR="004D74AE" w:rsidRPr="001629EC" w:rsidRDefault="004D74AE" w:rsidP="001629EC">
      <w:pPr>
        <w:numPr>
          <w:ilvl w:val="0"/>
          <w:numId w:val="7"/>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Антивирус Касперского 6.0;</w:t>
      </w:r>
    </w:p>
    <w:p w:rsidR="004D74AE" w:rsidRPr="001629EC" w:rsidRDefault="004D74AE" w:rsidP="001629EC">
      <w:pPr>
        <w:numPr>
          <w:ilvl w:val="0"/>
          <w:numId w:val="7"/>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MicrosoftOffice 2007;</w:t>
      </w:r>
    </w:p>
    <w:p w:rsidR="004D74AE" w:rsidRPr="001629EC" w:rsidRDefault="004D74AE" w:rsidP="001629EC">
      <w:pPr>
        <w:numPr>
          <w:ilvl w:val="0"/>
          <w:numId w:val="7"/>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1С Хронограф 2.2 ПРОФ;</w:t>
      </w:r>
    </w:p>
    <w:p w:rsidR="004D74AE" w:rsidRPr="001629EC" w:rsidRDefault="004D74AE" w:rsidP="001629EC">
      <w:pPr>
        <w:numPr>
          <w:ilvl w:val="0"/>
          <w:numId w:val="7"/>
        </w:num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OpenOffice</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 xml:space="preserve">        В школе имеются предметные кабинеты, оснащенные необходимым оборудованием в соответствии с требованиями учебных планов и программами обучения.</w:t>
      </w:r>
    </w:p>
    <w:p w:rsidR="004D74AE" w:rsidRPr="001629EC" w:rsidRDefault="004D74AE" w:rsidP="001629EC">
      <w:pPr>
        <w:tabs>
          <w:tab w:val="left" w:leader="dot" w:pos="624"/>
        </w:tabs>
        <w:spacing w:after="0" w:line="240" w:lineRule="auto"/>
        <w:jc w:val="both"/>
        <w:rPr>
          <w:rFonts w:ascii="Times New Roman" w:hAnsi="Times New Roman" w:cs="Times New Roman"/>
          <w:sz w:val="24"/>
          <w:szCs w:val="24"/>
        </w:rPr>
      </w:pPr>
      <w:r w:rsidRPr="001629EC">
        <w:rPr>
          <w:rFonts w:ascii="Times New Roman" w:eastAsia="Times New Roman" w:hAnsi="Times New Roman" w:cs="Times New Roman"/>
          <w:color w:val="FF0000"/>
          <w:sz w:val="24"/>
          <w:szCs w:val="24"/>
        </w:rPr>
        <w:t xml:space="preserve">        </w:t>
      </w:r>
      <w:r w:rsidRPr="001629EC">
        <w:rPr>
          <w:rFonts w:ascii="Times New Roman" w:eastAsia="Times New Roman" w:hAnsi="Times New Roman" w:cs="Times New Roman"/>
          <w:sz w:val="24"/>
          <w:szCs w:val="24"/>
        </w:rPr>
        <w:t>В школьной библиотеке имеется книжный фонд, насчитывающий 8</w:t>
      </w:r>
      <w:r w:rsidR="00741B67" w:rsidRPr="001629EC">
        <w:rPr>
          <w:rFonts w:ascii="Times New Roman" w:eastAsia="Times New Roman" w:hAnsi="Times New Roman" w:cs="Times New Roman"/>
          <w:sz w:val="24"/>
          <w:szCs w:val="24"/>
        </w:rPr>
        <w:t>24 единиц изданий, в том числе 376</w:t>
      </w:r>
      <w:r w:rsidRPr="001629EC">
        <w:rPr>
          <w:rFonts w:ascii="Times New Roman" w:eastAsia="Times New Roman" w:hAnsi="Times New Roman" w:cs="Times New Roman"/>
          <w:sz w:val="24"/>
          <w:szCs w:val="24"/>
        </w:rPr>
        <w:t xml:space="preserve"> единиц учебников.</w:t>
      </w:r>
      <w:r w:rsidRPr="001629EC">
        <w:rPr>
          <w:rFonts w:ascii="Times New Roman" w:hAnsi="Times New Roman" w:cs="Times New Roman"/>
          <w:sz w:val="24"/>
          <w:szCs w:val="24"/>
        </w:rPr>
        <w:t xml:space="preserve"> Учебниками обеспечены 100% учащихся. </w:t>
      </w:r>
    </w:p>
    <w:p w:rsidR="004D74AE" w:rsidRPr="001629EC" w:rsidRDefault="004D74AE" w:rsidP="001629EC">
      <w:pPr>
        <w:suppressAutoHyphens/>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Все учителя имеют методические пособия по предметам.</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 xml:space="preserve">       Помещение школьной библиотеки оборудовано читальным залом для самостоятельных занятий обучающихся.</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lastRenderedPageBreak/>
        <w:t>Для проведения уроков по предмету «Технология» оборудована  мастерская.</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Для проведения уроков физкультуры и обеспечения внеурочной занятости в школе работает  спортивный зал, имеющий раздевалки. Спортзал оснащен  необходимым спортивным оборудованием.</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 xml:space="preserve">        Обучающиеся школы обеспечены горячим питанием, которое осуществляется через столовую (на 25 посадочных мест). В 1-</w:t>
      </w:r>
      <w:r w:rsidR="0089117A" w:rsidRPr="001629EC">
        <w:rPr>
          <w:rFonts w:ascii="Times New Roman" w:eastAsia="Times New Roman" w:hAnsi="Times New Roman" w:cs="Times New Roman"/>
          <w:color w:val="111A05"/>
          <w:sz w:val="24"/>
          <w:szCs w:val="24"/>
        </w:rPr>
        <w:t>9</w:t>
      </w:r>
      <w:r w:rsidRPr="001629EC">
        <w:rPr>
          <w:rFonts w:ascii="Times New Roman" w:eastAsia="Times New Roman" w:hAnsi="Times New Roman" w:cs="Times New Roman"/>
          <w:color w:val="111A05"/>
          <w:sz w:val="24"/>
          <w:szCs w:val="24"/>
        </w:rPr>
        <w:t xml:space="preserve"> классах было организовано двухразовое питание. Питание организовано в соответствии с графиком, утвержденным директором школы.</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Безопасное пребывание в школе обеспечено наличием:</w:t>
      </w:r>
    </w:p>
    <w:p w:rsidR="004D74AE" w:rsidRPr="001629EC" w:rsidRDefault="004D74AE" w:rsidP="001629EC">
      <w:pPr>
        <w:spacing w:after="0" w:line="240" w:lineRule="auto"/>
        <w:ind w:left="720"/>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-автоматизированной системы пожарной сигнализации</w:t>
      </w:r>
    </w:p>
    <w:p w:rsidR="004D74AE" w:rsidRPr="001629EC" w:rsidRDefault="004D74AE" w:rsidP="001629EC">
      <w:pPr>
        <w:spacing w:after="0" w:line="240" w:lineRule="auto"/>
        <w:ind w:left="72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w:t>
      </w:r>
      <w:r w:rsidRPr="001629EC">
        <w:rPr>
          <w:rFonts w:ascii="Times New Roman" w:eastAsia="Times New Roman" w:hAnsi="Times New Roman" w:cs="Times New Roman"/>
          <w:color w:val="111A05"/>
          <w:sz w:val="24"/>
          <w:szCs w:val="24"/>
        </w:rPr>
        <w:t>тревожной кнопкой</w:t>
      </w:r>
    </w:p>
    <w:p w:rsidR="004D74AE" w:rsidRPr="001629EC" w:rsidRDefault="004D74AE" w:rsidP="001629EC">
      <w:pPr>
        <w:spacing w:after="0" w:line="240" w:lineRule="auto"/>
        <w:ind w:left="720"/>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w:t>
      </w:r>
      <w:r w:rsidRPr="001629EC">
        <w:rPr>
          <w:rFonts w:ascii="Times New Roman" w:eastAsia="Times New Roman" w:hAnsi="Times New Roman" w:cs="Times New Roman"/>
          <w:color w:val="111A05"/>
          <w:sz w:val="24"/>
          <w:szCs w:val="24"/>
        </w:rPr>
        <w:t>пропускного режима</w:t>
      </w:r>
    </w:p>
    <w:p w:rsidR="004D74AE" w:rsidRPr="001629EC" w:rsidRDefault="004D74AE" w:rsidP="001629EC">
      <w:pPr>
        <w:spacing w:after="100" w:afterAutospacing="1"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color w:val="111A05"/>
          <w:sz w:val="24"/>
          <w:szCs w:val="24"/>
        </w:rPr>
        <w:t>На переменах организовано дежурство учителей по школе.</w:t>
      </w:r>
    </w:p>
    <w:p w:rsidR="004D74AE" w:rsidRPr="001629EC" w:rsidRDefault="004D74AE" w:rsidP="001629EC">
      <w:pPr>
        <w:tabs>
          <w:tab w:val="left" w:pos="708"/>
          <w:tab w:val="center" w:pos="4677"/>
          <w:tab w:val="right" w:pos="9355"/>
        </w:tabs>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bCs/>
          <w:sz w:val="24"/>
          <w:szCs w:val="24"/>
        </w:rPr>
        <w:t>7.3. Наличие  официального сайта общеобразовательного учреждения в сети «Интернет».</w:t>
      </w:r>
    </w:p>
    <w:p w:rsidR="004D74AE" w:rsidRPr="001629EC" w:rsidRDefault="004D74AE" w:rsidP="001629EC">
      <w:pPr>
        <w:tabs>
          <w:tab w:val="left" w:pos="708"/>
          <w:tab w:val="center" w:pos="4677"/>
          <w:tab w:val="right" w:pos="9355"/>
        </w:tabs>
        <w:spacing w:after="0" w:line="240" w:lineRule="auto"/>
        <w:jc w:val="both"/>
        <w:rPr>
          <w:rFonts w:ascii="Times New Roman" w:hAnsi="Times New Roman" w:cs="Times New Roman"/>
          <w:sz w:val="24"/>
          <w:szCs w:val="24"/>
        </w:rPr>
      </w:pPr>
      <w:r w:rsidRPr="001629EC">
        <w:rPr>
          <w:rFonts w:ascii="Times New Roman" w:hAnsi="Times New Roman" w:cs="Times New Roman"/>
          <w:bCs/>
          <w:sz w:val="24"/>
          <w:szCs w:val="24"/>
        </w:rPr>
        <w:t xml:space="preserve">Эл.адрес: </w:t>
      </w:r>
      <w:r w:rsidRPr="001629EC">
        <w:rPr>
          <w:rFonts w:ascii="Times New Roman" w:hAnsi="Times New Roman" w:cs="Times New Roman"/>
          <w:bCs/>
          <w:sz w:val="24"/>
          <w:szCs w:val="24"/>
          <w:lang w:val="en-US"/>
        </w:rPr>
        <w:t>privolnoe</w:t>
      </w:r>
      <w:r w:rsidRPr="001629EC">
        <w:rPr>
          <w:rFonts w:ascii="Times New Roman" w:hAnsi="Times New Roman" w:cs="Times New Roman"/>
          <w:bCs/>
          <w:sz w:val="24"/>
          <w:szCs w:val="24"/>
        </w:rPr>
        <w:t>56@</w:t>
      </w:r>
      <w:r w:rsidRPr="001629EC">
        <w:rPr>
          <w:rFonts w:ascii="Times New Roman" w:hAnsi="Times New Roman" w:cs="Times New Roman"/>
          <w:bCs/>
          <w:sz w:val="24"/>
          <w:szCs w:val="24"/>
          <w:lang w:val="en-US"/>
        </w:rPr>
        <w:t>mail</w:t>
      </w:r>
      <w:r w:rsidRPr="001629EC">
        <w:rPr>
          <w:rFonts w:ascii="Times New Roman" w:hAnsi="Times New Roman" w:cs="Times New Roman"/>
          <w:bCs/>
          <w:sz w:val="24"/>
          <w:szCs w:val="24"/>
        </w:rPr>
        <w:t>.</w:t>
      </w:r>
      <w:r w:rsidRPr="001629EC">
        <w:rPr>
          <w:rFonts w:ascii="Times New Roman" w:hAnsi="Times New Roman" w:cs="Times New Roman"/>
          <w:bCs/>
          <w:sz w:val="24"/>
          <w:szCs w:val="24"/>
          <w:lang w:val="en-US"/>
        </w:rPr>
        <w:t>ru</w:t>
      </w:r>
    </w:p>
    <w:p w:rsidR="00C13BBF" w:rsidRPr="001629EC" w:rsidRDefault="004D74AE" w:rsidP="001629EC">
      <w:pPr>
        <w:tabs>
          <w:tab w:val="left" w:pos="708"/>
          <w:tab w:val="center" w:pos="4677"/>
          <w:tab w:val="right" w:pos="9355"/>
        </w:tabs>
        <w:spacing w:after="100" w:afterAutospacing="1" w:line="240" w:lineRule="auto"/>
        <w:jc w:val="both"/>
        <w:rPr>
          <w:rFonts w:ascii="Times New Roman" w:hAnsi="Times New Roman" w:cs="Times New Roman"/>
          <w:bCs/>
          <w:sz w:val="24"/>
          <w:szCs w:val="24"/>
          <w:lang w:val="en-US"/>
        </w:rPr>
      </w:pPr>
      <w:r w:rsidRPr="001629EC">
        <w:rPr>
          <w:rFonts w:ascii="Times New Roman" w:hAnsi="Times New Roman" w:cs="Times New Roman"/>
          <w:bCs/>
          <w:sz w:val="24"/>
          <w:szCs w:val="24"/>
        </w:rPr>
        <w:t xml:space="preserve">Cайт школы: </w:t>
      </w:r>
      <w:r w:rsidRPr="001629EC">
        <w:rPr>
          <w:rFonts w:ascii="Times New Roman" w:hAnsi="Times New Roman" w:cs="Times New Roman"/>
          <w:sz w:val="24"/>
          <w:szCs w:val="24"/>
          <w:lang w:val="en-US"/>
        </w:rPr>
        <w:t>www</w:t>
      </w:r>
      <w:r w:rsidRPr="001629EC">
        <w:rPr>
          <w:rFonts w:ascii="Times New Roman" w:hAnsi="Times New Roman" w:cs="Times New Roman"/>
          <w:sz w:val="24"/>
          <w:szCs w:val="24"/>
        </w:rPr>
        <w:t>.</w:t>
      </w:r>
      <w:r w:rsidRPr="001629EC">
        <w:rPr>
          <w:rFonts w:ascii="Times New Roman" w:hAnsi="Times New Roman" w:cs="Times New Roman"/>
          <w:sz w:val="24"/>
          <w:szCs w:val="24"/>
          <w:lang w:val="en-US"/>
        </w:rPr>
        <w:t>privolnoe</w:t>
      </w:r>
      <w:r w:rsidRPr="001629EC">
        <w:rPr>
          <w:rFonts w:ascii="Times New Roman" w:hAnsi="Times New Roman" w:cs="Times New Roman"/>
          <w:sz w:val="24"/>
          <w:szCs w:val="24"/>
        </w:rPr>
        <w:t>56.</w:t>
      </w:r>
      <w:r w:rsidRPr="001629EC">
        <w:rPr>
          <w:rFonts w:ascii="Times New Roman" w:hAnsi="Times New Roman" w:cs="Times New Roman"/>
          <w:sz w:val="24"/>
          <w:szCs w:val="24"/>
          <w:lang w:val="en-US"/>
        </w:rPr>
        <w:t>ucoz</w:t>
      </w:r>
      <w:r w:rsidRPr="001629EC">
        <w:rPr>
          <w:rFonts w:ascii="Times New Roman" w:hAnsi="Times New Roman" w:cs="Times New Roman"/>
          <w:sz w:val="24"/>
          <w:szCs w:val="24"/>
        </w:rPr>
        <w:t>.</w:t>
      </w:r>
      <w:r w:rsidRPr="001629EC">
        <w:rPr>
          <w:rFonts w:ascii="Times New Roman" w:hAnsi="Times New Roman" w:cs="Times New Roman"/>
          <w:sz w:val="24"/>
          <w:szCs w:val="24"/>
          <w:lang w:val="en-US"/>
        </w:rPr>
        <w:t>ru</w:t>
      </w:r>
    </w:p>
    <w:p w:rsidR="004D74AE" w:rsidRPr="001629EC" w:rsidRDefault="00B83FF7" w:rsidP="001629EC">
      <w:pPr>
        <w:tabs>
          <w:tab w:val="left" w:pos="708"/>
          <w:tab w:val="center" w:pos="4677"/>
          <w:tab w:val="right" w:pos="9355"/>
        </w:tabs>
        <w:spacing w:after="0" w:line="240" w:lineRule="auto"/>
        <w:jc w:val="both"/>
        <w:rPr>
          <w:rFonts w:ascii="Times New Roman" w:hAnsi="Times New Roman" w:cs="Times New Roman"/>
          <w:sz w:val="24"/>
          <w:szCs w:val="24"/>
        </w:rPr>
      </w:pPr>
      <w:r w:rsidRPr="001629EC">
        <w:rPr>
          <w:rFonts w:ascii="Times New Roman" w:hAnsi="Times New Roman" w:cs="Times New Roman"/>
          <w:bCs/>
          <w:sz w:val="24"/>
          <w:szCs w:val="24"/>
        </w:rPr>
        <w:t>8</w:t>
      </w:r>
      <w:r w:rsidR="004D74AE" w:rsidRPr="001629EC">
        <w:rPr>
          <w:rFonts w:ascii="Times New Roman" w:hAnsi="Times New Roman" w:cs="Times New Roman"/>
          <w:bCs/>
          <w:sz w:val="24"/>
          <w:szCs w:val="24"/>
        </w:rPr>
        <w:t>. Выводы.</w:t>
      </w:r>
    </w:p>
    <w:p w:rsidR="004D74AE" w:rsidRPr="001629EC" w:rsidRDefault="004D74AE" w:rsidP="001629EC">
      <w:pPr>
        <w:spacing w:before="100" w:beforeAutospacing="1" w:after="100" w:afterAutospacing="1" w:line="240" w:lineRule="auto"/>
        <w:jc w:val="both"/>
        <w:rPr>
          <w:rFonts w:ascii="Times New Roman" w:hAnsi="Times New Roman" w:cs="Times New Roman"/>
          <w:sz w:val="24"/>
          <w:szCs w:val="24"/>
        </w:rPr>
      </w:pPr>
      <w:r w:rsidRPr="001629EC">
        <w:rPr>
          <w:rFonts w:ascii="Times New Roman" w:hAnsi="Times New Roman" w:cs="Times New Roman"/>
          <w:sz w:val="24"/>
          <w:szCs w:val="24"/>
        </w:rPr>
        <w:t xml:space="preserve">           На основании выше изложенного в МОБУ «Привольненская ООШ»</w:t>
      </w:r>
      <w:r w:rsidRPr="001629EC">
        <w:rPr>
          <w:rFonts w:ascii="Times New Roman" w:hAnsi="Times New Roman" w:cs="Times New Roman"/>
          <w:b/>
          <w:bCs/>
          <w:sz w:val="24"/>
          <w:szCs w:val="24"/>
        </w:rPr>
        <w:tab/>
      </w:r>
      <w:r w:rsidRPr="001629EC">
        <w:rPr>
          <w:rFonts w:ascii="Times New Roman" w:hAnsi="Times New Roman" w:cs="Times New Roman"/>
          <w:b/>
          <w:bCs/>
          <w:sz w:val="24"/>
          <w:szCs w:val="24"/>
        </w:rPr>
        <w:tab/>
      </w:r>
      <w:r w:rsidRPr="001629EC">
        <w:rPr>
          <w:rFonts w:ascii="Times New Roman" w:hAnsi="Times New Roman" w:cs="Times New Roman"/>
          <w:b/>
          <w:bCs/>
          <w:sz w:val="24"/>
          <w:szCs w:val="24"/>
        </w:rPr>
        <w:tab/>
      </w:r>
      <w:r w:rsidRPr="001629EC">
        <w:rPr>
          <w:rFonts w:ascii="Times New Roman" w:hAnsi="Times New Roman" w:cs="Times New Roman"/>
          <w:b/>
          <w:bCs/>
          <w:sz w:val="24"/>
          <w:szCs w:val="24"/>
        </w:rPr>
        <w:tab/>
      </w:r>
      <w:r w:rsidRPr="001629EC">
        <w:rPr>
          <w:rFonts w:ascii="Times New Roman" w:hAnsi="Times New Roman" w:cs="Times New Roman"/>
          <w:b/>
          <w:bCs/>
          <w:sz w:val="24"/>
          <w:szCs w:val="24"/>
        </w:rPr>
        <w:tab/>
      </w:r>
    </w:p>
    <w:p w:rsidR="004D74AE" w:rsidRPr="001629EC" w:rsidRDefault="004D74AE" w:rsidP="001629EC">
      <w:pPr>
        <w:spacing w:after="12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 xml:space="preserve">1. Требования в части содержания основных образовательных программ начального общего образования, основного общего образования; максимального объема учебной нагрузки обучающихся; полноты выполнения образовательных программ </w:t>
      </w:r>
      <w:r w:rsidRPr="001629EC">
        <w:rPr>
          <w:rFonts w:ascii="Times New Roman" w:hAnsi="Times New Roman" w:cs="Times New Roman"/>
          <w:b/>
          <w:sz w:val="24"/>
          <w:szCs w:val="24"/>
        </w:rPr>
        <w:t>исполняются</w:t>
      </w:r>
      <w:r w:rsidRPr="001629EC">
        <w:rPr>
          <w:rFonts w:ascii="Times New Roman" w:hAnsi="Times New Roman" w:cs="Times New Roman"/>
          <w:sz w:val="24"/>
          <w:szCs w:val="24"/>
        </w:rPr>
        <w:t>.</w:t>
      </w:r>
    </w:p>
    <w:p w:rsidR="004D74AE" w:rsidRPr="001629EC" w:rsidRDefault="004D74AE" w:rsidP="001629EC">
      <w:pPr>
        <w:spacing w:after="12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 xml:space="preserve">2. Содержание, уровень и качество подготовки выпускников образовательного учреждения </w:t>
      </w:r>
      <w:r w:rsidRPr="001629EC">
        <w:rPr>
          <w:rFonts w:ascii="Times New Roman" w:hAnsi="Times New Roman" w:cs="Times New Roman"/>
          <w:b/>
          <w:sz w:val="24"/>
          <w:szCs w:val="24"/>
        </w:rPr>
        <w:t xml:space="preserve">соответствует </w:t>
      </w:r>
      <w:r w:rsidRPr="001629EC">
        <w:rPr>
          <w:rFonts w:ascii="Times New Roman" w:hAnsi="Times New Roman" w:cs="Times New Roman"/>
          <w:sz w:val="24"/>
          <w:szCs w:val="24"/>
        </w:rPr>
        <w:t xml:space="preserve">требованиям, определенным федеральным государственным образовательным стандартом общего образования. </w:t>
      </w:r>
    </w:p>
    <w:p w:rsidR="004D74AE" w:rsidRPr="001629EC" w:rsidRDefault="004D74AE" w:rsidP="001629EC">
      <w:pPr>
        <w:spacing w:after="12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 xml:space="preserve">3. Материально-технические и кадровые условия реализации образовательного процесса </w:t>
      </w:r>
      <w:r w:rsidRPr="001629EC">
        <w:rPr>
          <w:rFonts w:ascii="Times New Roman" w:hAnsi="Times New Roman" w:cs="Times New Roman"/>
          <w:b/>
          <w:sz w:val="24"/>
          <w:szCs w:val="24"/>
        </w:rPr>
        <w:t xml:space="preserve">достаточны </w:t>
      </w:r>
      <w:r w:rsidRPr="001629EC">
        <w:rPr>
          <w:rFonts w:ascii="Times New Roman" w:hAnsi="Times New Roman" w:cs="Times New Roman"/>
          <w:sz w:val="24"/>
          <w:szCs w:val="24"/>
        </w:rPr>
        <w:t xml:space="preserve"> для реализации указанных образовательных программ. </w:t>
      </w:r>
    </w:p>
    <w:p w:rsidR="004D74AE" w:rsidRPr="001629EC" w:rsidRDefault="004D74AE" w:rsidP="001629EC">
      <w:pPr>
        <w:spacing w:after="120" w:line="240" w:lineRule="auto"/>
        <w:ind w:firstLine="540"/>
        <w:jc w:val="both"/>
        <w:rPr>
          <w:rFonts w:ascii="Times New Roman" w:hAnsi="Times New Roman" w:cs="Times New Roman"/>
          <w:sz w:val="24"/>
          <w:szCs w:val="24"/>
        </w:rPr>
      </w:pPr>
      <w:r w:rsidRPr="001629EC">
        <w:rPr>
          <w:rFonts w:ascii="Times New Roman" w:hAnsi="Times New Roman" w:cs="Times New Roman"/>
          <w:sz w:val="24"/>
          <w:szCs w:val="24"/>
        </w:rPr>
        <w:t xml:space="preserve">4. Уровень организации воспитательной деятельности </w:t>
      </w:r>
      <w:r w:rsidRPr="001629EC">
        <w:rPr>
          <w:rFonts w:ascii="Times New Roman" w:hAnsi="Times New Roman" w:cs="Times New Roman"/>
          <w:b/>
          <w:sz w:val="24"/>
          <w:szCs w:val="24"/>
        </w:rPr>
        <w:t>соответствует</w:t>
      </w:r>
      <w:r w:rsidRPr="001629EC">
        <w:rPr>
          <w:rFonts w:ascii="Times New Roman" w:hAnsi="Times New Roman" w:cs="Times New Roman"/>
          <w:sz w:val="24"/>
          <w:szCs w:val="24"/>
        </w:rPr>
        <w:t xml:space="preserve">  ее целям и задачам.</w:t>
      </w:r>
      <w:r w:rsidRPr="001629EC">
        <w:rPr>
          <w:rFonts w:ascii="Times New Roman" w:hAnsi="Times New Roman" w:cs="Times New Roman"/>
          <w:sz w:val="24"/>
          <w:szCs w:val="24"/>
        </w:rPr>
        <w:tab/>
      </w:r>
    </w:p>
    <w:p w:rsidR="004D74AE" w:rsidRPr="001629EC" w:rsidRDefault="004D74AE" w:rsidP="001629EC">
      <w:pPr>
        <w:tabs>
          <w:tab w:val="left" w:pos="708"/>
          <w:tab w:val="center" w:pos="4677"/>
          <w:tab w:val="right" w:pos="9355"/>
        </w:tabs>
        <w:spacing w:after="0" w:line="240" w:lineRule="auto"/>
        <w:jc w:val="both"/>
        <w:rPr>
          <w:rFonts w:ascii="Times New Roman" w:hAnsi="Times New Roman" w:cs="Times New Roman"/>
          <w:sz w:val="24"/>
          <w:szCs w:val="24"/>
        </w:rPr>
      </w:pPr>
    </w:p>
    <w:p w:rsidR="004D74AE" w:rsidRPr="001629EC" w:rsidRDefault="004D74AE" w:rsidP="001629EC">
      <w:pPr>
        <w:tabs>
          <w:tab w:val="left" w:pos="708"/>
          <w:tab w:val="center" w:pos="4677"/>
          <w:tab w:val="right" w:pos="9355"/>
        </w:tabs>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Директор</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общеобразовательного учреждения</w:t>
      </w:r>
      <w:r w:rsidRPr="001629EC">
        <w:rPr>
          <w:rFonts w:ascii="Times New Roman" w:hAnsi="Times New Roman" w:cs="Times New Roman"/>
          <w:sz w:val="24"/>
          <w:szCs w:val="24"/>
        </w:rPr>
        <w:tab/>
      </w:r>
      <w:r w:rsidRPr="001629EC">
        <w:rPr>
          <w:rFonts w:ascii="Times New Roman" w:hAnsi="Times New Roman" w:cs="Times New Roman"/>
          <w:sz w:val="24"/>
          <w:szCs w:val="24"/>
        </w:rPr>
        <w:tab/>
        <w:t>Подпись                                В.П.Травина</w:t>
      </w:r>
    </w:p>
    <w:p w:rsidR="004D74AE" w:rsidRPr="001629EC" w:rsidRDefault="004D74AE" w:rsidP="001629EC">
      <w:pPr>
        <w:spacing w:after="0" w:line="240" w:lineRule="auto"/>
        <w:jc w:val="both"/>
        <w:rPr>
          <w:rFonts w:ascii="Times New Roman" w:hAnsi="Times New Roman" w:cs="Times New Roman"/>
          <w:sz w:val="24"/>
          <w:szCs w:val="24"/>
        </w:rPr>
      </w:pPr>
      <w:r w:rsidRPr="001629EC">
        <w:rPr>
          <w:rFonts w:ascii="Times New Roman" w:hAnsi="Times New Roman" w:cs="Times New Roman"/>
          <w:sz w:val="24"/>
          <w:szCs w:val="24"/>
        </w:rPr>
        <w:t> </w:t>
      </w:r>
    </w:p>
    <w:p w:rsidR="00DE545B" w:rsidRPr="001629EC" w:rsidRDefault="001629EC" w:rsidP="0016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4AE" w:rsidRPr="001629EC">
        <w:rPr>
          <w:rFonts w:ascii="Times New Roman" w:hAnsi="Times New Roman" w:cs="Times New Roman"/>
          <w:sz w:val="24"/>
          <w:szCs w:val="24"/>
        </w:rPr>
        <w:t xml:space="preserve">Печать                                                                            </w:t>
      </w:r>
      <w:r>
        <w:rPr>
          <w:rFonts w:ascii="Times New Roman" w:hAnsi="Times New Roman" w:cs="Times New Roman"/>
          <w:sz w:val="24"/>
          <w:szCs w:val="24"/>
        </w:rPr>
        <w:t xml:space="preserve">                                  </w:t>
      </w:r>
      <w:r w:rsidR="004D74AE" w:rsidRPr="001629EC">
        <w:rPr>
          <w:rFonts w:ascii="Times New Roman" w:hAnsi="Times New Roman" w:cs="Times New Roman"/>
          <w:sz w:val="24"/>
          <w:szCs w:val="24"/>
        </w:rPr>
        <w:t xml:space="preserve">  «</w:t>
      </w:r>
      <w:r w:rsidR="004D74AE" w:rsidRPr="001629EC">
        <w:rPr>
          <w:rFonts w:ascii="Times New Roman" w:hAnsi="Times New Roman" w:cs="Times New Roman"/>
          <w:sz w:val="24"/>
          <w:szCs w:val="24"/>
          <w:u w:val="single"/>
        </w:rPr>
        <w:t>28</w:t>
      </w:r>
      <w:r w:rsidR="004D74AE" w:rsidRPr="001629EC">
        <w:rPr>
          <w:rFonts w:ascii="Times New Roman" w:hAnsi="Times New Roman" w:cs="Times New Roman"/>
          <w:sz w:val="24"/>
          <w:szCs w:val="24"/>
        </w:rPr>
        <w:t xml:space="preserve">» </w:t>
      </w:r>
      <w:r w:rsidR="004D74AE" w:rsidRPr="001629EC">
        <w:rPr>
          <w:rFonts w:ascii="Times New Roman" w:hAnsi="Times New Roman" w:cs="Times New Roman"/>
          <w:sz w:val="24"/>
          <w:szCs w:val="24"/>
          <w:u w:val="single"/>
        </w:rPr>
        <w:t>июля</w:t>
      </w:r>
      <w:r w:rsidR="004D74AE" w:rsidRPr="001629EC">
        <w:rPr>
          <w:rFonts w:ascii="Times New Roman" w:hAnsi="Times New Roman" w:cs="Times New Roman"/>
          <w:sz w:val="24"/>
          <w:szCs w:val="24"/>
        </w:rPr>
        <w:t xml:space="preserve"> 20</w:t>
      </w:r>
      <w:r w:rsidR="004D74AE" w:rsidRPr="001629EC">
        <w:rPr>
          <w:rFonts w:ascii="Times New Roman" w:hAnsi="Times New Roman" w:cs="Times New Roman"/>
          <w:sz w:val="24"/>
          <w:szCs w:val="24"/>
          <w:u w:val="single"/>
        </w:rPr>
        <w:t>1</w:t>
      </w:r>
      <w:r w:rsidR="0097278F" w:rsidRPr="001629EC">
        <w:rPr>
          <w:rFonts w:ascii="Times New Roman" w:hAnsi="Times New Roman" w:cs="Times New Roman"/>
          <w:sz w:val="24"/>
          <w:szCs w:val="24"/>
          <w:u w:val="single"/>
        </w:rPr>
        <w:t>7</w:t>
      </w:r>
      <w:r w:rsidR="004D74AE" w:rsidRPr="001629EC">
        <w:rPr>
          <w:rFonts w:ascii="Times New Roman" w:hAnsi="Times New Roman" w:cs="Times New Roman"/>
          <w:sz w:val="24"/>
          <w:szCs w:val="24"/>
        </w:rPr>
        <w:t xml:space="preserve"> г.</w:t>
      </w:r>
      <w:bookmarkStart w:id="0" w:name="_GoBack"/>
      <w:bookmarkEnd w:id="0"/>
    </w:p>
    <w:p w:rsidR="00552ED3" w:rsidRDefault="00552ED3" w:rsidP="001629EC">
      <w:pPr>
        <w:jc w:val="both"/>
        <w:rPr>
          <w:rFonts w:ascii="Times New Roman" w:hAnsi="Times New Roman" w:cs="Times New Roman"/>
          <w:sz w:val="24"/>
          <w:szCs w:val="24"/>
        </w:rPr>
      </w:pPr>
    </w:p>
    <w:p w:rsidR="001629EC" w:rsidRDefault="001629EC" w:rsidP="001629EC">
      <w:pPr>
        <w:jc w:val="both"/>
        <w:rPr>
          <w:rFonts w:ascii="Times New Roman" w:hAnsi="Times New Roman" w:cs="Times New Roman"/>
          <w:sz w:val="24"/>
          <w:szCs w:val="24"/>
        </w:rPr>
      </w:pPr>
    </w:p>
    <w:p w:rsidR="000C22DD" w:rsidRDefault="000C22DD" w:rsidP="001629EC">
      <w:pPr>
        <w:jc w:val="both"/>
        <w:rPr>
          <w:rFonts w:ascii="Times New Roman" w:hAnsi="Times New Roman" w:cs="Times New Roman"/>
          <w:sz w:val="24"/>
          <w:szCs w:val="24"/>
        </w:rPr>
      </w:pPr>
    </w:p>
    <w:p w:rsidR="000C22DD" w:rsidRDefault="000C22DD" w:rsidP="001629EC">
      <w:pPr>
        <w:jc w:val="both"/>
        <w:rPr>
          <w:rFonts w:ascii="Times New Roman" w:hAnsi="Times New Roman" w:cs="Times New Roman"/>
          <w:sz w:val="24"/>
          <w:szCs w:val="24"/>
        </w:rPr>
      </w:pPr>
    </w:p>
    <w:p w:rsidR="000C22DD" w:rsidRDefault="000C22DD" w:rsidP="001629EC">
      <w:pPr>
        <w:jc w:val="both"/>
        <w:rPr>
          <w:rFonts w:ascii="Times New Roman" w:hAnsi="Times New Roman" w:cs="Times New Roman"/>
          <w:sz w:val="24"/>
          <w:szCs w:val="24"/>
        </w:rPr>
      </w:pPr>
    </w:p>
    <w:p w:rsidR="000C22DD" w:rsidRDefault="000C22DD" w:rsidP="001629EC">
      <w:pPr>
        <w:jc w:val="both"/>
        <w:rPr>
          <w:rFonts w:ascii="Times New Roman" w:hAnsi="Times New Roman" w:cs="Times New Roman"/>
          <w:sz w:val="24"/>
          <w:szCs w:val="24"/>
        </w:rPr>
      </w:pPr>
    </w:p>
    <w:p w:rsidR="000C22DD" w:rsidRDefault="000C22DD" w:rsidP="001629EC">
      <w:pPr>
        <w:jc w:val="both"/>
        <w:rPr>
          <w:rFonts w:ascii="Times New Roman" w:hAnsi="Times New Roman" w:cs="Times New Roman"/>
          <w:sz w:val="24"/>
          <w:szCs w:val="24"/>
        </w:rPr>
      </w:pPr>
    </w:p>
    <w:p w:rsidR="000C22DD" w:rsidRDefault="000C22DD" w:rsidP="001629EC">
      <w:pPr>
        <w:jc w:val="both"/>
        <w:rPr>
          <w:rFonts w:ascii="Times New Roman" w:hAnsi="Times New Roman" w:cs="Times New Roman"/>
          <w:sz w:val="24"/>
          <w:szCs w:val="24"/>
        </w:rPr>
      </w:pPr>
    </w:p>
    <w:p w:rsidR="000C22DD" w:rsidRDefault="000C22DD" w:rsidP="001629EC">
      <w:pPr>
        <w:jc w:val="both"/>
        <w:rPr>
          <w:rFonts w:ascii="Times New Roman" w:hAnsi="Times New Roman" w:cs="Times New Roman"/>
          <w:sz w:val="24"/>
          <w:szCs w:val="24"/>
        </w:rPr>
      </w:pPr>
    </w:p>
    <w:p w:rsidR="000C22DD" w:rsidRPr="001629EC" w:rsidRDefault="000C22DD" w:rsidP="001629EC">
      <w:pPr>
        <w:jc w:val="both"/>
        <w:rPr>
          <w:rFonts w:ascii="Times New Roman" w:hAnsi="Times New Roman" w:cs="Times New Roman"/>
          <w:sz w:val="24"/>
          <w:szCs w:val="24"/>
        </w:rPr>
      </w:pPr>
    </w:p>
    <w:p w:rsidR="004D74AE" w:rsidRPr="001629EC" w:rsidRDefault="004D74AE" w:rsidP="001629EC">
      <w:pPr>
        <w:spacing w:after="0" w:line="240" w:lineRule="auto"/>
        <w:jc w:val="right"/>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lastRenderedPageBreak/>
        <w:t>Приложение</w:t>
      </w:r>
    </w:p>
    <w:p w:rsidR="004D74AE" w:rsidRPr="001629EC" w:rsidRDefault="004D74AE" w:rsidP="001629EC">
      <w:pPr>
        <w:spacing w:after="0" w:line="240" w:lineRule="auto"/>
        <w:jc w:val="center"/>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ПОКАЗАТЕЛИ</w:t>
      </w:r>
    </w:p>
    <w:p w:rsidR="004D74AE" w:rsidRPr="001629EC" w:rsidRDefault="004D74AE" w:rsidP="001629EC">
      <w:pPr>
        <w:spacing w:after="0" w:line="240" w:lineRule="auto"/>
        <w:jc w:val="center"/>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ДЕЯТЕЛЬНОСТИ  МОБУ «ПРИВОЛЬНЕНСКАЯ ООШ»</w:t>
      </w:r>
    </w:p>
    <w:p w:rsidR="004D74AE" w:rsidRPr="001629EC" w:rsidRDefault="004D74AE" w:rsidP="001629EC">
      <w:pPr>
        <w:spacing w:after="0" w:line="240" w:lineRule="auto"/>
        <w:jc w:val="center"/>
        <w:rPr>
          <w:rFonts w:ascii="Times New Roman" w:eastAsia="Times New Roman" w:hAnsi="Times New Roman" w:cs="Times New Roman"/>
          <w:sz w:val="24"/>
          <w:szCs w:val="24"/>
        </w:rPr>
      </w:pPr>
    </w:p>
    <w:tbl>
      <w:tblPr>
        <w:tblW w:w="0" w:type="auto"/>
        <w:jc w:val="center"/>
        <w:tblInd w:w="-5" w:type="dxa"/>
        <w:tblLayout w:type="fixed"/>
        <w:tblLook w:val="0000"/>
      </w:tblPr>
      <w:tblGrid>
        <w:gridCol w:w="959"/>
        <w:gridCol w:w="5421"/>
        <w:gridCol w:w="3201"/>
      </w:tblGrid>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N п/п</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Показатели</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Единица </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измерения</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Образовательная деятельность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Общая численность учащихся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r w:rsidR="0097278F" w:rsidRPr="001629EC">
              <w:rPr>
                <w:rFonts w:ascii="Times New Roman" w:eastAsia="Times New Roman" w:hAnsi="Times New Roman" w:cs="Times New Roman"/>
                <w:sz w:val="24"/>
                <w:szCs w:val="24"/>
              </w:rPr>
              <w:t>2</w:t>
            </w:r>
            <w:r w:rsidRPr="001629EC">
              <w:rPr>
                <w:rFonts w:ascii="Times New Roman" w:eastAsia="Times New Roman" w:hAnsi="Times New Roman" w:cs="Times New Roman"/>
                <w:sz w:val="24"/>
                <w:szCs w:val="24"/>
              </w:rPr>
              <w:t xml:space="preserve"> человек</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97278F"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5</w:t>
            </w:r>
            <w:r w:rsidR="001629EC" w:rsidRPr="001629EC">
              <w:rPr>
                <w:rFonts w:ascii="Times New Roman" w:eastAsia="Times New Roman" w:hAnsi="Times New Roman" w:cs="Times New Roman"/>
                <w:sz w:val="24"/>
                <w:szCs w:val="24"/>
              </w:rPr>
              <w:t xml:space="preserve"> </w:t>
            </w:r>
            <w:r w:rsidR="004D74AE" w:rsidRPr="001629EC">
              <w:rPr>
                <w:rFonts w:ascii="Times New Roman" w:eastAsia="Times New Roman" w:hAnsi="Times New Roman" w:cs="Times New Roman"/>
                <w:sz w:val="24"/>
                <w:szCs w:val="24"/>
              </w:rPr>
              <w:t>человек</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1.3</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97278F"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w:t>
            </w:r>
            <w:r w:rsidR="001629EC" w:rsidRPr="001629EC">
              <w:rPr>
                <w:rFonts w:ascii="Times New Roman" w:eastAsia="Times New Roman" w:hAnsi="Times New Roman" w:cs="Times New Roman"/>
                <w:sz w:val="24"/>
                <w:szCs w:val="24"/>
              </w:rPr>
              <w:t xml:space="preserve"> </w:t>
            </w:r>
            <w:r w:rsidR="004D74AE" w:rsidRPr="001629EC">
              <w:rPr>
                <w:rFonts w:ascii="Times New Roman" w:eastAsia="Times New Roman" w:hAnsi="Times New Roman" w:cs="Times New Roman"/>
                <w:sz w:val="24"/>
                <w:szCs w:val="24"/>
              </w:rPr>
              <w:t>человек</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1.4</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97278F"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5</w:t>
            </w:r>
            <w:r w:rsidR="001629EC" w:rsidRPr="001629EC">
              <w:rPr>
                <w:rFonts w:ascii="Times New Roman" w:eastAsia="Times New Roman" w:hAnsi="Times New Roman" w:cs="Times New Roman"/>
                <w:sz w:val="24"/>
                <w:szCs w:val="24"/>
              </w:rPr>
              <w:t xml:space="preserve"> </w:t>
            </w:r>
            <w:r w:rsidR="004D74AE" w:rsidRPr="001629EC">
              <w:rPr>
                <w:rFonts w:ascii="Times New Roman" w:eastAsia="Times New Roman" w:hAnsi="Times New Roman" w:cs="Times New Roman"/>
                <w:sz w:val="24"/>
                <w:szCs w:val="24"/>
              </w:rPr>
              <w:t>человек</w:t>
            </w:r>
            <w:r w:rsidRPr="001629EC">
              <w:rPr>
                <w:rFonts w:ascii="Times New Roman" w:eastAsia="Times New Roman" w:hAnsi="Times New Roman" w:cs="Times New Roman"/>
                <w:sz w:val="24"/>
                <w:szCs w:val="24"/>
              </w:rPr>
              <w:t>/50</w:t>
            </w:r>
            <w:r w:rsidR="004D74AE" w:rsidRPr="001629EC">
              <w:rPr>
                <w:rFonts w:ascii="Times New Roman" w:eastAsia="Times New Roman" w:hAnsi="Times New Roman" w:cs="Times New Roman"/>
                <w:sz w:val="24"/>
                <w:szCs w:val="24"/>
              </w:rPr>
              <w:t>%</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1.5</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C42AC3"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r w:rsidR="0097278F" w:rsidRPr="001629EC">
              <w:rPr>
                <w:rFonts w:ascii="Times New Roman" w:eastAsia="Times New Roman" w:hAnsi="Times New Roman" w:cs="Times New Roman"/>
                <w:sz w:val="24"/>
                <w:szCs w:val="24"/>
              </w:rPr>
              <w:t>5</w:t>
            </w:r>
            <w:r w:rsidR="004D74AE" w:rsidRPr="001629EC">
              <w:rPr>
                <w:rFonts w:ascii="Times New Roman" w:eastAsia="Times New Roman" w:hAnsi="Times New Roman" w:cs="Times New Roman"/>
                <w:sz w:val="24"/>
                <w:szCs w:val="24"/>
              </w:rPr>
              <w:t xml:space="preserve"> балл</w:t>
            </w:r>
            <w:r w:rsidR="0097278F" w:rsidRPr="001629EC">
              <w:rPr>
                <w:rFonts w:ascii="Times New Roman" w:eastAsia="Times New Roman" w:hAnsi="Times New Roman" w:cs="Times New Roman"/>
                <w:sz w:val="24"/>
                <w:szCs w:val="24"/>
              </w:rPr>
              <w:t>ов</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1.6</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C42AC3"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r w:rsidR="0097278F" w:rsidRPr="001629EC">
              <w:rPr>
                <w:rFonts w:ascii="Times New Roman" w:eastAsia="Times New Roman" w:hAnsi="Times New Roman" w:cs="Times New Roman"/>
                <w:sz w:val="24"/>
                <w:szCs w:val="24"/>
              </w:rPr>
              <w:t>1</w:t>
            </w:r>
            <w:r w:rsidR="004D74AE" w:rsidRPr="001629EC">
              <w:rPr>
                <w:rFonts w:ascii="Times New Roman" w:eastAsia="Times New Roman" w:hAnsi="Times New Roman" w:cs="Times New Roman"/>
                <w:sz w:val="24"/>
                <w:szCs w:val="24"/>
              </w:rPr>
              <w:t xml:space="preserve"> баллов</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1.7</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выпускников 9 класса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1.8</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класса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1.9</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0человек/0%</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1.10</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97278F"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w:t>
            </w:r>
            <w:r w:rsidR="001629EC" w:rsidRPr="001629EC">
              <w:rPr>
                <w:rFonts w:ascii="Times New Roman" w:eastAsia="Times New Roman" w:hAnsi="Times New Roman" w:cs="Times New Roman"/>
                <w:sz w:val="24"/>
                <w:szCs w:val="24"/>
              </w:rPr>
              <w:t xml:space="preserve"> </w:t>
            </w:r>
            <w:r w:rsidR="004D74AE" w:rsidRPr="001629EC">
              <w:rPr>
                <w:rFonts w:ascii="Times New Roman" w:eastAsia="Times New Roman" w:hAnsi="Times New Roman" w:cs="Times New Roman"/>
                <w:sz w:val="24"/>
                <w:szCs w:val="24"/>
              </w:rPr>
              <w:t>человек/</w:t>
            </w:r>
            <w:r w:rsidRPr="001629EC">
              <w:rPr>
                <w:rFonts w:ascii="Times New Roman" w:eastAsia="Times New Roman" w:hAnsi="Times New Roman" w:cs="Times New Roman"/>
                <w:sz w:val="24"/>
                <w:szCs w:val="24"/>
              </w:rPr>
              <w:t>58</w:t>
            </w:r>
            <w:r w:rsidR="004D74AE" w:rsidRPr="001629EC">
              <w:rPr>
                <w:rFonts w:ascii="Times New Roman" w:eastAsia="Times New Roman" w:hAnsi="Times New Roman" w:cs="Times New Roman"/>
                <w:sz w:val="24"/>
                <w:szCs w:val="24"/>
              </w:rPr>
              <w:t>%</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учащихся -победителей и призеров олимпиад, смотров, конкурсов, вобщей численности учащихся, в том числе: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97278F"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w:t>
            </w:r>
            <w:r w:rsidR="001629EC" w:rsidRPr="001629EC">
              <w:rPr>
                <w:rFonts w:ascii="Times New Roman" w:eastAsia="Times New Roman" w:hAnsi="Times New Roman" w:cs="Times New Roman"/>
                <w:sz w:val="24"/>
                <w:szCs w:val="24"/>
              </w:rPr>
              <w:t xml:space="preserve"> </w:t>
            </w:r>
            <w:r w:rsidR="004D74AE" w:rsidRPr="001629EC">
              <w:rPr>
                <w:rFonts w:ascii="Times New Roman" w:eastAsia="Times New Roman" w:hAnsi="Times New Roman" w:cs="Times New Roman"/>
                <w:sz w:val="24"/>
                <w:szCs w:val="24"/>
              </w:rPr>
              <w:t>человек/</w:t>
            </w:r>
            <w:r w:rsidRPr="001629EC">
              <w:rPr>
                <w:rFonts w:ascii="Times New Roman" w:eastAsia="Times New Roman" w:hAnsi="Times New Roman" w:cs="Times New Roman"/>
                <w:sz w:val="24"/>
                <w:szCs w:val="24"/>
              </w:rPr>
              <w:t>58</w:t>
            </w:r>
            <w:r w:rsidR="004D74AE" w:rsidRPr="001629EC">
              <w:rPr>
                <w:rFonts w:ascii="Times New Roman" w:eastAsia="Times New Roman" w:hAnsi="Times New Roman" w:cs="Times New Roman"/>
                <w:sz w:val="24"/>
                <w:szCs w:val="24"/>
              </w:rPr>
              <w:t>%</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1.12.1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Регионального уровня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6A1908"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r w:rsidR="001629EC" w:rsidRPr="001629EC">
              <w:rPr>
                <w:rFonts w:ascii="Times New Roman" w:eastAsia="Times New Roman" w:hAnsi="Times New Roman" w:cs="Times New Roman"/>
                <w:sz w:val="24"/>
                <w:szCs w:val="24"/>
              </w:rPr>
              <w:t xml:space="preserve"> </w:t>
            </w:r>
            <w:r w:rsidR="004D74AE" w:rsidRPr="001629EC">
              <w:rPr>
                <w:rFonts w:ascii="Times New Roman" w:eastAsia="Times New Roman" w:hAnsi="Times New Roman" w:cs="Times New Roman"/>
                <w:sz w:val="24"/>
                <w:szCs w:val="24"/>
              </w:rPr>
              <w:t>человек/</w:t>
            </w:r>
            <w:r w:rsidRPr="001629EC">
              <w:rPr>
                <w:rFonts w:ascii="Times New Roman" w:eastAsia="Times New Roman" w:hAnsi="Times New Roman" w:cs="Times New Roman"/>
                <w:sz w:val="24"/>
                <w:szCs w:val="24"/>
              </w:rPr>
              <w:t>14</w:t>
            </w:r>
            <w:r w:rsidR="004D74AE" w:rsidRPr="001629EC">
              <w:rPr>
                <w:rFonts w:ascii="Times New Roman" w:eastAsia="Times New Roman" w:hAnsi="Times New Roman" w:cs="Times New Roman"/>
                <w:sz w:val="24"/>
                <w:szCs w:val="24"/>
              </w:rPr>
              <w:t>%</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1.12.2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Федерального уровня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w:t>
            </w:r>
            <w:r w:rsidR="006A1908" w:rsidRPr="001629EC">
              <w:rPr>
                <w:rFonts w:ascii="Times New Roman" w:eastAsia="Times New Roman" w:hAnsi="Times New Roman" w:cs="Times New Roman"/>
                <w:sz w:val="24"/>
                <w:szCs w:val="24"/>
              </w:rPr>
              <w:t>/14</w:t>
            </w:r>
            <w:r w:rsidRPr="001629EC">
              <w:rPr>
                <w:rFonts w:ascii="Times New Roman" w:eastAsia="Times New Roman" w:hAnsi="Times New Roman" w:cs="Times New Roman"/>
                <w:sz w:val="24"/>
                <w:szCs w:val="24"/>
              </w:rPr>
              <w:t>%</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1.12.3</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Международного уровня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6A1908"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5</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человек/72</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1.13</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Численность/удельный вес численности учащихся, получающих образование с </w:t>
            </w:r>
            <w:r w:rsidRPr="001629EC">
              <w:rPr>
                <w:rFonts w:ascii="Times New Roman" w:eastAsia="Times New Roman" w:hAnsi="Times New Roman" w:cs="Times New Roman"/>
                <w:sz w:val="24"/>
                <w:szCs w:val="24"/>
              </w:rPr>
              <w:lastRenderedPageBreak/>
              <w:t>углубленным изучением отдельных учебных предметов, в общей численности учащихся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lastRenderedPageBreak/>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lastRenderedPageBreak/>
              <w:t>1.14</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1.15</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1.16</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1.17</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Общая численность педагогических работников, в том числе: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1.18</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6</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человек/86%</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1.19</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6</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человек/86%</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1.20</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человек/14%</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человек/14%</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человек/100%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1.22.1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Высшая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1.22.2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Первая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человек/100%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1.23</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1.23.1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До 5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1.23.2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Свыше 30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5</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человек/71%</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1.24</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1.25</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C42AC3"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человек/28</w:t>
            </w:r>
            <w:r w:rsidR="004D74AE" w:rsidRPr="001629EC">
              <w:rPr>
                <w:rFonts w:ascii="Times New Roman" w:eastAsia="Times New Roman" w:hAnsi="Times New Roman" w:cs="Times New Roman"/>
                <w:sz w:val="24"/>
                <w:szCs w:val="24"/>
              </w:rPr>
              <w:t>%</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1.26</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Численность/удельный вес численности </w:t>
            </w:r>
            <w:r w:rsidRPr="001629EC">
              <w:rPr>
                <w:rFonts w:ascii="Times New Roman" w:eastAsia="Times New Roman" w:hAnsi="Times New Roman" w:cs="Times New Roman"/>
                <w:sz w:val="24"/>
                <w:szCs w:val="24"/>
              </w:rPr>
              <w:lastRenderedPageBreak/>
              <w:t>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lastRenderedPageBreak/>
              <w:t>7</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человек/100%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lastRenderedPageBreak/>
              <w:t>1.27</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7</w:t>
            </w:r>
            <w:r w:rsidR="001629EC" w:rsidRPr="001629EC">
              <w:rPr>
                <w:rFonts w:ascii="Times New Roman" w:eastAsia="Times New Roman" w:hAnsi="Times New Roman" w:cs="Times New Roman"/>
                <w:sz w:val="24"/>
                <w:szCs w:val="24"/>
              </w:rPr>
              <w:t xml:space="preserve"> </w:t>
            </w:r>
            <w:r w:rsidRPr="001629EC">
              <w:rPr>
                <w:rFonts w:ascii="Times New Roman" w:eastAsia="Times New Roman" w:hAnsi="Times New Roman" w:cs="Times New Roman"/>
                <w:sz w:val="24"/>
                <w:szCs w:val="24"/>
              </w:rPr>
              <w:t>человек/100%</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Инфраструктура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Количество компьютеров в расчете на одного учащегося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0,5 единицы</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w:t>
            </w:r>
          </w:p>
          <w:p w:rsidR="004D74AE" w:rsidRPr="001629EC" w:rsidRDefault="004D74AE" w:rsidP="001629EC">
            <w:pPr>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на учете, в расчете на одного учащегося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57 единиц</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2.3</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D15D29"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нет</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2.4</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Наличие читального зала библиотеки, в том числе: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да</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2.4.1</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да</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2.4.2</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 медиатекой</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да</w:t>
            </w: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2.4.3</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Оснащенного средствами сканирования и распознавания текстов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да</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2.4.4</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да</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2.4.5</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С контролируемой распечаткой бумажных материалов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да</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2.5</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1</w:t>
            </w:r>
            <w:r w:rsidR="006A1908" w:rsidRPr="001629EC">
              <w:rPr>
                <w:rFonts w:ascii="Times New Roman" w:eastAsia="Times New Roman" w:hAnsi="Times New Roman" w:cs="Times New Roman"/>
                <w:sz w:val="24"/>
                <w:szCs w:val="24"/>
              </w:rPr>
              <w:t>2</w:t>
            </w:r>
            <w:r w:rsidRPr="001629EC">
              <w:rPr>
                <w:rFonts w:ascii="Times New Roman" w:eastAsia="Times New Roman" w:hAnsi="Times New Roman" w:cs="Times New Roman"/>
                <w:sz w:val="24"/>
                <w:szCs w:val="24"/>
              </w:rPr>
              <w:t xml:space="preserve"> человек/100%</w:t>
            </w:r>
          </w:p>
          <w:p w:rsidR="004D74AE" w:rsidRPr="001629EC" w:rsidRDefault="004D74AE" w:rsidP="001629EC">
            <w:pPr>
              <w:spacing w:after="0" w:line="240" w:lineRule="auto"/>
              <w:jc w:val="both"/>
              <w:rPr>
                <w:rFonts w:ascii="Times New Roman" w:eastAsia="Times New Roman" w:hAnsi="Times New Roman" w:cs="Times New Roman"/>
                <w:sz w:val="24"/>
                <w:szCs w:val="24"/>
              </w:rPr>
            </w:pPr>
          </w:p>
        </w:tc>
      </w:tr>
      <w:tr w:rsidR="004D74AE" w:rsidRPr="001629EC" w:rsidTr="007365B4">
        <w:trPr>
          <w:jc w:val="center"/>
        </w:trPr>
        <w:tc>
          <w:tcPr>
            <w:tcW w:w="959"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2.6</w:t>
            </w:r>
          </w:p>
        </w:tc>
        <w:tc>
          <w:tcPr>
            <w:tcW w:w="5421" w:type="dxa"/>
            <w:tcBorders>
              <w:top w:val="single" w:sz="4" w:space="0" w:color="000000"/>
              <w:left w:val="single" w:sz="4" w:space="0" w:color="000000"/>
              <w:bottom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D74AE" w:rsidRPr="001629EC" w:rsidRDefault="004D74AE" w:rsidP="001629EC">
            <w:pPr>
              <w:snapToGrid w:val="0"/>
              <w:spacing w:after="0" w:line="240" w:lineRule="auto"/>
              <w:jc w:val="both"/>
              <w:rPr>
                <w:rFonts w:ascii="Times New Roman" w:eastAsia="Times New Roman" w:hAnsi="Times New Roman" w:cs="Times New Roman"/>
                <w:sz w:val="24"/>
                <w:szCs w:val="24"/>
              </w:rPr>
            </w:pPr>
            <w:r w:rsidRPr="001629EC">
              <w:rPr>
                <w:rFonts w:ascii="Times New Roman" w:eastAsia="Times New Roman" w:hAnsi="Times New Roman" w:cs="Times New Roman"/>
                <w:sz w:val="24"/>
                <w:szCs w:val="24"/>
              </w:rPr>
              <w:t>50 кв.м</w:t>
            </w:r>
          </w:p>
        </w:tc>
      </w:tr>
    </w:tbl>
    <w:p w:rsidR="004D74AE" w:rsidRPr="001629EC" w:rsidRDefault="004D74AE" w:rsidP="001629EC">
      <w:pPr>
        <w:spacing w:after="0" w:line="240" w:lineRule="auto"/>
        <w:jc w:val="both"/>
        <w:rPr>
          <w:rFonts w:ascii="Times New Roman" w:eastAsia="Times New Roman" w:hAnsi="Times New Roman" w:cs="Times New Roman"/>
          <w:sz w:val="24"/>
          <w:szCs w:val="24"/>
        </w:rPr>
      </w:pPr>
    </w:p>
    <w:p w:rsidR="004D74AE" w:rsidRPr="001629EC" w:rsidRDefault="004D74AE" w:rsidP="001629EC">
      <w:pPr>
        <w:spacing w:after="0" w:line="240" w:lineRule="auto"/>
        <w:jc w:val="both"/>
        <w:rPr>
          <w:rFonts w:ascii="Times New Roman" w:eastAsia="Times New Roman" w:hAnsi="Times New Roman" w:cs="Times New Roman"/>
          <w:sz w:val="24"/>
          <w:szCs w:val="24"/>
        </w:rPr>
      </w:pPr>
    </w:p>
    <w:p w:rsidR="004D74AE" w:rsidRPr="001629EC" w:rsidRDefault="004D74AE" w:rsidP="001629EC">
      <w:pPr>
        <w:spacing w:after="0" w:line="240" w:lineRule="auto"/>
        <w:jc w:val="both"/>
        <w:rPr>
          <w:rFonts w:ascii="Times New Roman" w:eastAsia="Times New Roman" w:hAnsi="Times New Roman" w:cs="Times New Roman"/>
          <w:sz w:val="24"/>
          <w:szCs w:val="24"/>
        </w:rPr>
      </w:pPr>
    </w:p>
    <w:p w:rsidR="004D74AE" w:rsidRPr="0018665B" w:rsidRDefault="004D74AE" w:rsidP="004D74AE">
      <w:pPr>
        <w:spacing w:after="0" w:line="240" w:lineRule="auto"/>
        <w:rPr>
          <w:rFonts w:ascii="Times New Roman" w:eastAsia="Times New Roman" w:hAnsi="Times New Roman" w:cs="Times New Roman"/>
          <w:sz w:val="24"/>
          <w:szCs w:val="24"/>
        </w:rPr>
      </w:pPr>
    </w:p>
    <w:p w:rsidR="004D74AE" w:rsidRPr="0018665B" w:rsidRDefault="004D74AE" w:rsidP="004D74AE">
      <w:pPr>
        <w:spacing w:after="0" w:line="240" w:lineRule="auto"/>
        <w:rPr>
          <w:rFonts w:ascii="Times New Roman" w:eastAsia="Times New Roman" w:hAnsi="Times New Roman" w:cs="Times New Roman"/>
          <w:sz w:val="24"/>
          <w:szCs w:val="24"/>
        </w:rPr>
      </w:pPr>
    </w:p>
    <w:p w:rsidR="007365B4" w:rsidRPr="0018665B" w:rsidRDefault="007365B4">
      <w:pPr>
        <w:rPr>
          <w:rFonts w:ascii="Times New Roman" w:hAnsi="Times New Roman" w:cs="Times New Roman"/>
          <w:sz w:val="24"/>
          <w:szCs w:val="24"/>
        </w:rPr>
      </w:pPr>
    </w:p>
    <w:sectPr w:rsidR="007365B4" w:rsidRPr="0018665B" w:rsidSect="007365B4">
      <w:footerReference w:type="even" r:id="rId10"/>
      <w:footerReference w:type="default" r:id="rId11"/>
      <w:pgSz w:w="11906" w:h="16838"/>
      <w:pgMar w:top="567" w:right="567" w:bottom="567" w:left="567" w:header="454"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DE" w:rsidRDefault="000814DE" w:rsidP="00EE7846">
      <w:pPr>
        <w:spacing w:after="0" w:line="240" w:lineRule="auto"/>
      </w:pPr>
      <w:r>
        <w:separator/>
      </w:r>
    </w:p>
  </w:endnote>
  <w:endnote w:type="continuationSeparator" w:id="1">
    <w:p w:rsidR="000814DE" w:rsidRDefault="000814DE" w:rsidP="00EE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5B" w:rsidRDefault="00DE545B" w:rsidP="007365B4">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E545B" w:rsidRDefault="00DE545B" w:rsidP="007365B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5B" w:rsidRDefault="00DE545B" w:rsidP="007365B4">
    <w:pPr>
      <w:pStyle w:val="a8"/>
      <w:jc w:val="right"/>
    </w:pPr>
    <w:fldSimple w:instr=" PAGE   \* MERGEFORMAT ">
      <w:r w:rsidR="000C22DD">
        <w:rPr>
          <w:noProof/>
        </w:rPr>
        <w:t>33</w:t>
      </w:r>
    </w:fldSimple>
  </w:p>
  <w:p w:rsidR="00DE545B" w:rsidRDefault="00DE545B" w:rsidP="007365B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DE" w:rsidRDefault="000814DE" w:rsidP="00EE7846">
      <w:pPr>
        <w:spacing w:after="0" w:line="240" w:lineRule="auto"/>
      </w:pPr>
      <w:r>
        <w:separator/>
      </w:r>
    </w:p>
  </w:footnote>
  <w:footnote w:type="continuationSeparator" w:id="1">
    <w:p w:rsidR="000814DE" w:rsidRDefault="000814DE" w:rsidP="00EE7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C74919"/>
    <w:multiLevelType w:val="multilevel"/>
    <w:tmpl w:val="251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933F2"/>
    <w:multiLevelType w:val="multilevel"/>
    <w:tmpl w:val="2E6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33C6F"/>
    <w:multiLevelType w:val="multilevel"/>
    <w:tmpl w:val="5E7E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A137F"/>
    <w:multiLevelType w:val="hybridMultilevel"/>
    <w:tmpl w:val="3496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A35A9"/>
    <w:multiLevelType w:val="multilevel"/>
    <w:tmpl w:val="AD92450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74AE"/>
    <w:rsid w:val="000814DE"/>
    <w:rsid w:val="000C22DD"/>
    <w:rsid w:val="00112C6E"/>
    <w:rsid w:val="0012513F"/>
    <w:rsid w:val="001629EC"/>
    <w:rsid w:val="0018665B"/>
    <w:rsid w:val="001E4543"/>
    <w:rsid w:val="001F5567"/>
    <w:rsid w:val="00243A5A"/>
    <w:rsid w:val="002C16CD"/>
    <w:rsid w:val="003100DF"/>
    <w:rsid w:val="003373AC"/>
    <w:rsid w:val="00355C9E"/>
    <w:rsid w:val="00422A71"/>
    <w:rsid w:val="004926FE"/>
    <w:rsid w:val="004D74AE"/>
    <w:rsid w:val="00552ED3"/>
    <w:rsid w:val="005765C0"/>
    <w:rsid w:val="00584A90"/>
    <w:rsid w:val="005A7F04"/>
    <w:rsid w:val="005C34B9"/>
    <w:rsid w:val="00652CFF"/>
    <w:rsid w:val="00665D72"/>
    <w:rsid w:val="006809D5"/>
    <w:rsid w:val="006A1908"/>
    <w:rsid w:val="006A7F1D"/>
    <w:rsid w:val="006B78C9"/>
    <w:rsid w:val="006D3871"/>
    <w:rsid w:val="007365B4"/>
    <w:rsid w:val="00741B67"/>
    <w:rsid w:val="007763A6"/>
    <w:rsid w:val="007A02D3"/>
    <w:rsid w:val="007B76EF"/>
    <w:rsid w:val="00861CC1"/>
    <w:rsid w:val="0089117A"/>
    <w:rsid w:val="009039CB"/>
    <w:rsid w:val="00917FEA"/>
    <w:rsid w:val="00966AF5"/>
    <w:rsid w:val="0097278F"/>
    <w:rsid w:val="009C258E"/>
    <w:rsid w:val="009E67E7"/>
    <w:rsid w:val="00AB4D2C"/>
    <w:rsid w:val="00B17FAA"/>
    <w:rsid w:val="00B44C85"/>
    <w:rsid w:val="00B83FF7"/>
    <w:rsid w:val="00B912B8"/>
    <w:rsid w:val="00BE3896"/>
    <w:rsid w:val="00C13BBF"/>
    <w:rsid w:val="00C3304F"/>
    <w:rsid w:val="00C42AC3"/>
    <w:rsid w:val="00D15D29"/>
    <w:rsid w:val="00DB25E7"/>
    <w:rsid w:val="00DE545B"/>
    <w:rsid w:val="00E06973"/>
    <w:rsid w:val="00E10EBE"/>
    <w:rsid w:val="00E21153"/>
    <w:rsid w:val="00E46EE8"/>
    <w:rsid w:val="00E53971"/>
    <w:rsid w:val="00EA4143"/>
    <w:rsid w:val="00EB4BDC"/>
    <w:rsid w:val="00EE7846"/>
    <w:rsid w:val="00EF4C67"/>
    <w:rsid w:val="00F66A27"/>
    <w:rsid w:val="00F71680"/>
    <w:rsid w:val="00FC4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55"/>
        <o:r id="V:Rule18" type="connector" idref="#_x0000_s1054"/>
        <o:r id="V:Rule19" type="connector" idref="#_x0000_s1044"/>
        <o:r id="V:Rule20" type="connector" idref="#_x0000_s1046"/>
        <o:r id="V:Rule21" type="connector" idref="#_x0000_s1045"/>
        <o:r id="V:Rule22" type="connector" idref="#_x0000_s1049"/>
        <o:r id="V:Rule23" type="connector" idref="#_x0000_s1041"/>
        <o:r id="V:Rule24" type="connector" idref="#_x0000_s1043"/>
        <o:r id="V:Rule25" type="connector" idref="#_x0000_s1042"/>
        <o:r id="V:Rule26" type="connector" idref="#_x0000_s1050"/>
        <o:r id="V:Rule27" type="connector" idref="#_x0000_s1051"/>
        <o:r id="V:Rule28" type="connector" idref="#_x0000_s1053"/>
        <o:r id="V:Rule29" type="connector" idref="#_x0000_s1048"/>
        <o:r id="V:Rule30" type="connector" idref="#_x0000_s1047"/>
        <o:r id="V:Rule31" type="connector" idref="#_x0000_s1052"/>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6"/>
  </w:style>
  <w:style w:type="paragraph" w:styleId="1">
    <w:name w:val="heading 1"/>
    <w:basedOn w:val="a"/>
    <w:next w:val="a"/>
    <w:link w:val="10"/>
    <w:qFormat/>
    <w:rsid w:val="004D74AE"/>
    <w:pPr>
      <w:keepNext/>
      <w:numPr>
        <w:numId w:val="1"/>
      </w:numPr>
      <w:autoSpaceDE w:val="0"/>
      <w:spacing w:after="0" w:line="360" w:lineRule="auto"/>
      <w:ind w:right="-284" w:firstLine="709"/>
      <w:jc w:val="both"/>
      <w:outlineLvl w:val="0"/>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4D74AE"/>
    <w:pPr>
      <w:keepNext/>
      <w:keepLines/>
      <w:numPr>
        <w:ilvl w:val="1"/>
        <w:numId w:val="1"/>
      </w:numPr>
      <w:autoSpaceDE w:val="0"/>
      <w:spacing w:before="200" w:after="0" w:line="240" w:lineRule="auto"/>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uiPriority w:val="9"/>
    <w:semiHidden/>
    <w:unhideWhenUsed/>
    <w:qFormat/>
    <w:rsid w:val="00B912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4A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4D74AE"/>
    <w:rPr>
      <w:rFonts w:ascii="Cambria" w:eastAsia="Times New Roman" w:hAnsi="Cambria" w:cs="Times New Roman"/>
      <w:b/>
      <w:bCs/>
      <w:color w:val="4F81BD"/>
      <w:sz w:val="26"/>
      <w:szCs w:val="26"/>
      <w:lang w:eastAsia="ar-SA"/>
    </w:rPr>
  </w:style>
  <w:style w:type="paragraph" w:styleId="a3">
    <w:name w:val="Normal (Web)"/>
    <w:basedOn w:val="a"/>
    <w:link w:val="a4"/>
    <w:rsid w:val="004D74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4D7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D74AE"/>
    <w:rPr>
      <w:rFonts w:ascii="Times New Roman" w:eastAsia="Times New Roman" w:hAnsi="Times New Roman" w:cs="Times New Roman"/>
      <w:sz w:val="24"/>
      <w:szCs w:val="24"/>
    </w:rPr>
  </w:style>
  <w:style w:type="paragraph" w:styleId="21">
    <w:name w:val="Body Text Indent 2"/>
    <w:basedOn w:val="a"/>
    <w:link w:val="22"/>
    <w:uiPriority w:val="99"/>
    <w:rsid w:val="004D7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D74AE"/>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uiPriority w:val="99"/>
    <w:semiHidden/>
    <w:rsid w:val="004D74AE"/>
    <w:rPr>
      <w:rFonts w:ascii="Times New Roman" w:eastAsia="Times New Roman" w:hAnsi="Times New Roman" w:cs="Times New Roman"/>
      <w:sz w:val="24"/>
      <w:szCs w:val="24"/>
    </w:rPr>
  </w:style>
  <w:style w:type="paragraph" w:styleId="32">
    <w:name w:val="Body Text Indent 3"/>
    <w:basedOn w:val="a"/>
    <w:link w:val="31"/>
    <w:uiPriority w:val="99"/>
    <w:semiHidden/>
    <w:rsid w:val="004D74A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aliases w:val="Новый"/>
    <w:basedOn w:val="a"/>
    <w:uiPriority w:val="1"/>
    <w:qFormat/>
    <w:rsid w:val="004D74A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rsid w:val="004D7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rsid w:val="004D74AE"/>
    <w:rPr>
      <w:rFonts w:ascii="Times New Roman" w:eastAsia="Times New Roman" w:hAnsi="Times New Roman" w:cs="Times New Roman"/>
      <w:sz w:val="24"/>
      <w:szCs w:val="24"/>
    </w:rPr>
  </w:style>
  <w:style w:type="paragraph" w:styleId="23">
    <w:name w:val="Body Text 2"/>
    <w:basedOn w:val="a"/>
    <w:link w:val="24"/>
    <w:uiPriority w:val="99"/>
    <w:rsid w:val="004D7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4D74AE"/>
    <w:rPr>
      <w:rFonts w:ascii="Times New Roman" w:eastAsia="Times New Roman" w:hAnsi="Times New Roman" w:cs="Times New Roman"/>
      <w:sz w:val="24"/>
      <w:szCs w:val="24"/>
    </w:rPr>
  </w:style>
  <w:style w:type="paragraph" w:customStyle="1" w:styleId="210">
    <w:name w:val="210"/>
    <w:basedOn w:val="a"/>
    <w:uiPriority w:val="99"/>
    <w:rsid w:val="004D7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31"/>
    <w:basedOn w:val="a"/>
    <w:uiPriority w:val="99"/>
    <w:rsid w:val="004D74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uiPriority w:val="99"/>
    <w:rsid w:val="004D7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4D74AE"/>
    <w:rPr>
      <w:rFonts w:ascii="Times New Roman" w:eastAsia="Times New Roman" w:hAnsi="Times New Roman" w:cs="Times New Roman"/>
      <w:sz w:val="24"/>
      <w:szCs w:val="24"/>
    </w:rPr>
  </w:style>
  <w:style w:type="paragraph" w:customStyle="1" w:styleId="consnormal">
    <w:name w:val="consnormal"/>
    <w:basedOn w:val="a"/>
    <w:uiPriority w:val="99"/>
    <w:rsid w:val="004D74A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D74A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rsid w:val="004D74AE"/>
    <w:rPr>
      <w:rFonts w:cs="Times New Roman"/>
      <w:color w:val="0000FF"/>
      <w:u w:val="single"/>
    </w:rPr>
  </w:style>
  <w:style w:type="character" w:customStyle="1" w:styleId="ac">
    <w:name w:val="Основной текст с отступом Знак"/>
    <w:basedOn w:val="a0"/>
    <w:link w:val="ad"/>
    <w:uiPriority w:val="99"/>
    <w:semiHidden/>
    <w:rsid w:val="004D74AE"/>
    <w:rPr>
      <w:rFonts w:ascii="Times New Roman" w:eastAsia="Times New Roman" w:hAnsi="Times New Roman" w:cs="Times New Roman"/>
      <w:sz w:val="24"/>
      <w:szCs w:val="24"/>
    </w:rPr>
  </w:style>
  <w:style w:type="paragraph" w:styleId="ad">
    <w:name w:val="Body Text Indent"/>
    <w:basedOn w:val="a"/>
    <w:link w:val="ac"/>
    <w:uiPriority w:val="99"/>
    <w:semiHidden/>
    <w:rsid w:val="004D7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74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e">
    <w:name w:val="Emphasis"/>
    <w:basedOn w:val="a0"/>
    <w:qFormat/>
    <w:rsid w:val="004D74AE"/>
    <w:rPr>
      <w:rFonts w:cs="Times New Roman"/>
      <w:i/>
      <w:iCs/>
    </w:rPr>
  </w:style>
  <w:style w:type="character" w:customStyle="1" w:styleId="c1">
    <w:name w:val="c1"/>
    <w:basedOn w:val="a0"/>
    <w:uiPriority w:val="99"/>
    <w:rsid w:val="004D74AE"/>
    <w:rPr>
      <w:rFonts w:cs="Times New Roman"/>
    </w:rPr>
  </w:style>
  <w:style w:type="character" w:styleId="af">
    <w:name w:val="page number"/>
    <w:basedOn w:val="a0"/>
    <w:uiPriority w:val="99"/>
    <w:rsid w:val="004D74AE"/>
    <w:rPr>
      <w:rFonts w:cs="Times New Roman"/>
    </w:rPr>
  </w:style>
  <w:style w:type="paragraph" w:styleId="af0">
    <w:name w:val="header"/>
    <w:basedOn w:val="a"/>
    <w:link w:val="af1"/>
    <w:uiPriority w:val="99"/>
    <w:unhideWhenUsed/>
    <w:rsid w:val="004D74AE"/>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rsid w:val="004D74AE"/>
    <w:rPr>
      <w:rFonts w:ascii="Calibri" w:eastAsia="Times New Roman" w:hAnsi="Calibri" w:cs="Times New Roman"/>
    </w:rPr>
  </w:style>
  <w:style w:type="character" w:styleId="af2">
    <w:name w:val="Strong"/>
    <w:basedOn w:val="a0"/>
    <w:qFormat/>
    <w:rsid w:val="004D74AE"/>
    <w:rPr>
      <w:b/>
      <w:bCs/>
    </w:rPr>
  </w:style>
  <w:style w:type="character" w:customStyle="1" w:styleId="25">
    <w:name w:val="Основной текст (2)_"/>
    <w:basedOn w:val="a0"/>
    <w:link w:val="26"/>
    <w:uiPriority w:val="99"/>
    <w:locked/>
    <w:rsid w:val="004D74AE"/>
    <w:rPr>
      <w:b/>
      <w:bCs/>
      <w:spacing w:val="3"/>
      <w:sz w:val="32"/>
      <w:szCs w:val="32"/>
      <w:shd w:val="clear" w:color="auto" w:fill="FFFFFF"/>
    </w:rPr>
  </w:style>
  <w:style w:type="paragraph" w:customStyle="1" w:styleId="26">
    <w:name w:val="Основной текст (2)"/>
    <w:basedOn w:val="a"/>
    <w:link w:val="25"/>
    <w:uiPriority w:val="99"/>
    <w:rsid w:val="004D74AE"/>
    <w:pPr>
      <w:widowControl w:val="0"/>
      <w:shd w:val="clear" w:color="auto" w:fill="FFFFFF"/>
      <w:spacing w:after="0" w:line="413" w:lineRule="exact"/>
      <w:jc w:val="center"/>
    </w:pPr>
    <w:rPr>
      <w:b/>
      <w:bCs/>
      <w:spacing w:val="3"/>
      <w:sz w:val="32"/>
      <w:szCs w:val="32"/>
    </w:rPr>
  </w:style>
  <w:style w:type="paragraph" w:styleId="af3">
    <w:name w:val="Balloon Text"/>
    <w:basedOn w:val="a"/>
    <w:link w:val="af4"/>
    <w:uiPriority w:val="99"/>
    <w:semiHidden/>
    <w:unhideWhenUsed/>
    <w:rsid w:val="004D74A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74AE"/>
    <w:rPr>
      <w:rFonts w:ascii="Tahoma" w:hAnsi="Tahoma" w:cs="Tahoma"/>
      <w:sz w:val="16"/>
      <w:szCs w:val="16"/>
    </w:rPr>
  </w:style>
  <w:style w:type="character" w:customStyle="1" w:styleId="30">
    <w:name w:val="Заголовок 3 Знак"/>
    <w:basedOn w:val="a0"/>
    <w:link w:val="3"/>
    <w:uiPriority w:val="9"/>
    <w:semiHidden/>
    <w:rsid w:val="00B912B8"/>
    <w:rPr>
      <w:rFonts w:asciiTheme="majorHAnsi" w:eastAsiaTheme="majorEastAsia" w:hAnsiTheme="majorHAnsi" w:cstheme="majorBidi"/>
      <w:b/>
      <w:bCs/>
      <w:color w:val="4F81BD" w:themeColor="accent1"/>
    </w:rPr>
  </w:style>
  <w:style w:type="character" w:customStyle="1" w:styleId="a4">
    <w:name w:val="Обычный (веб) Знак"/>
    <w:link w:val="a3"/>
    <w:locked/>
    <w:rsid w:val="00741B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660522273425494E-2"/>
          <c:y val="3.1872509960159376E-2"/>
          <c:w val="0.75422427035330286"/>
          <c:h val="0.8286852589641438"/>
        </c:manualLayout>
      </c:layout>
      <c:lineChart>
        <c:grouping val="standard"/>
        <c:ser>
          <c:idx val="0"/>
          <c:order val="0"/>
          <c:tx>
            <c:strRef>
              <c:f>Лист1!$B$1</c:f>
              <c:strCache>
                <c:ptCount val="1"/>
                <c:pt idx="0">
                  <c:v>Успеваемость</c:v>
                </c:pt>
              </c:strCache>
            </c:strRef>
          </c:tx>
          <c:dLbls>
            <c:showVal val="1"/>
          </c:dLbls>
          <c:cat>
            <c:strRef>
              <c:f>Лист1!$A$2:$A$5</c:f>
              <c:strCache>
                <c:ptCount val="4"/>
                <c:pt idx="0">
                  <c:v>2014год</c:v>
                </c:pt>
                <c:pt idx="1">
                  <c:v>2015год</c:v>
                </c:pt>
                <c:pt idx="2">
                  <c:v>2016год</c:v>
                </c:pt>
                <c:pt idx="3">
                  <c:v>2017год</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Качество</c:v>
                </c:pt>
              </c:strCache>
            </c:strRef>
          </c:tx>
          <c:cat>
            <c:strRef>
              <c:f>Лист1!$A$2:$A$5</c:f>
              <c:strCache>
                <c:ptCount val="4"/>
                <c:pt idx="0">
                  <c:v>2014год</c:v>
                </c:pt>
                <c:pt idx="1">
                  <c:v>2015год</c:v>
                </c:pt>
                <c:pt idx="2">
                  <c:v>2016год</c:v>
                </c:pt>
                <c:pt idx="3">
                  <c:v>2017год</c:v>
                </c:pt>
              </c:strCache>
            </c:strRef>
          </c:cat>
          <c:val>
            <c:numRef>
              <c:f>Лист1!$C$2:$C$5</c:f>
              <c:numCache>
                <c:formatCode>General</c:formatCode>
                <c:ptCount val="4"/>
                <c:pt idx="0">
                  <c:v>47</c:v>
                </c:pt>
                <c:pt idx="1">
                  <c:v>43</c:v>
                </c:pt>
                <c:pt idx="2">
                  <c:v>46</c:v>
                </c:pt>
                <c:pt idx="3">
                  <c:v>46</c:v>
                </c:pt>
              </c:numCache>
            </c:numRef>
          </c:val>
        </c:ser>
        <c:marker val="1"/>
        <c:axId val="118799744"/>
        <c:axId val="119803264"/>
      </c:lineChart>
      <c:catAx>
        <c:axId val="118799744"/>
        <c:scaling>
          <c:orientation val="minMax"/>
        </c:scaling>
        <c:axPos val="b"/>
        <c:numFmt formatCode="General" sourceLinked="1"/>
        <c:tickLblPos val="nextTo"/>
        <c:crossAx val="119803264"/>
        <c:crosses val="autoZero"/>
        <c:auto val="1"/>
        <c:lblAlgn val="ctr"/>
        <c:lblOffset val="100"/>
      </c:catAx>
      <c:valAx>
        <c:axId val="119803264"/>
        <c:scaling>
          <c:orientation val="minMax"/>
        </c:scaling>
        <c:axPos val="l"/>
        <c:majorGridlines/>
        <c:numFmt formatCode="General" sourceLinked="1"/>
        <c:tickLblPos val="nextTo"/>
        <c:crossAx val="118799744"/>
        <c:crosses val="autoZero"/>
        <c:crossBetween val="between"/>
      </c:valAx>
    </c:plotArea>
    <c:legend>
      <c:legendPos val="r"/>
      <c:layout>
        <c:manualLayout>
          <c:xMode val="edge"/>
          <c:yMode val="edge"/>
          <c:x val="0.87759610693824552"/>
          <c:y val="0.40532505150003661"/>
          <c:w val="0.10991674427793301"/>
          <c:h val="0.34118267089123827"/>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076923076923114E-2"/>
          <c:y val="3.4063260340632603E-2"/>
          <c:w val="0.82461538461538464"/>
          <c:h val="0.76885644768856676"/>
        </c:manualLayout>
      </c:layout>
      <c:barChart>
        <c:barDir val="col"/>
        <c:grouping val="clustered"/>
        <c:ser>
          <c:idx val="0"/>
          <c:order val="0"/>
          <c:tx>
            <c:strRef>
              <c:f>Лист1!$B$1</c:f>
              <c:strCache>
                <c:ptCount val="1"/>
                <c:pt idx="0">
                  <c:v>2015</c:v>
                </c:pt>
              </c:strCache>
            </c:strRef>
          </c:tx>
          <c:cat>
            <c:strRef>
              <c:f>Лист1!$A$2:$A$18</c:f>
              <c:strCache>
                <c:ptCount val="17"/>
                <c:pt idx="0">
                  <c:v>Русский яз.</c:v>
                </c:pt>
                <c:pt idx="1">
                  <c:v>Литература</c:v>
                </c:pt>
                <c:pt idx="2">
                  <c:v>математика</c:v>
                </c:pt>
                <c:pt idx="3">
                  <c:v>История</c:v>
                </c:pt>
                <c:pt idx="4">
                  <c:v>Биология</c:v>
                </c:pt>
                <c:pt idx="5">
                  <c:v>география</c:v>
                </c:pt>
                <c:pt idx="6">
                  <c:v>Физика</c:v>
                </c:pt>
                <c:pt idx="7">
                  <c:v>Химия</c:v>
                </c:pt>
                <c:pt idx="8">
                  <c:v>Нем.яз.</c:v>
                </c:pt>
                <c:pt idx="9">
                  <c:v>Физ-ра</c:v>
                </c:pt>
                <c:pt idx="10">
                  <c:v>Технология</c:v>
                </c:pt>
                <c:pt idx="11">
                  <c:v>ИЗО</c:v>
                </c:pt>
                <c:pt idx="12">
                  <c:v>Музыка</c:v>
                </c:pt>
                <c:pt idx="13">
                  <c:v>ОБЖ</c:v>
                </c:pt>
                <c:pt idx="14">
                  <c:v>Информат</c:v>
                </c:pt>
                <c:pt idx="15">
                  <c:v>Обществозн.</c:v>
                </c:pt>
                <c:pt idx="16">
                  <c:v>Искусство</c:v>
                </c:pt>
              </c:strCache>
            </c:strRef>
          </c:cat>
          <c:val>
            <c:numRef>
              <c:f>Лист1!$B$2:$B$18</c:f>
              <c:numCache>
                <c:formatCode>General</c:formatCode>
                <c:ptCount val="17"/>
                <c:pt idx="0">
                  <c:v>50</c:v>
                </c:pt>
                <c:pt idx="1">
                  <c:v>50</c:v>
                </c:pt>
                <c:pt idx="2">
                  <c:v>50</c:v>
                </c:pt>
                <c:pt idx="3">
                  <c:v>50</c:v>
                </c:pt>
                <c:pt idx="4">
                  <c:v>50</c:v>
                </c:pt>
                <c:pt idx="5">
                  <c:v>60</c:v>
                </c:pt>
                <c:pt idx="6">
                  <c:v>33</c:v>
                </c:pt>
                <c:pt idx="7">
                  <c:v>60</c:v>
                </c:pt>
                <c:pt idx="8">
                  <c:v>50</c:v>
                </c:pt>
                <c:pt idx="9">
                  <c:v>90</c:v>
                </c:pt>
                <c:pt idx="10">
                  <c:v>100</c:v>
                </c:pt>
                <c:pt idx="11">
                  <c:v>100</c:v>
                </c:pt>
                <c:pt idx="12">
                  <c:v>100</c:v>
                </c:pt>
                <c:pt idx="13">
                  <c:v>60</c:v>
                </c:pt>
                <c:pt idx="14">
                  <c:v>60</c:v>
                </c:pt>
                <c:pt idx="15">
                  <c:v>37</c:v>
                </c:pt>
              </c:numCache>
            </c:numRef>
          </c:val>
        </c:ser>
        <c:ser>
          <c:idx val="1"/>
          <c:order val="1"/>
          <c:tx>
            <c:strRef>
              <c:f>Лист1!$C$1</c:f>
              <c:strCache>
                <c:ptCount val="1"/>
                <c:pt idx="0">
                  <c:v>2016</c:v>
                </c:pt>
              </c:strCache>
            </c:strRef>
          </c:tx>
          <c:cat>
            <c:strRef>
              <c:f>Лист1!$A$2:$A$18</c:f>
              <c:strCache>
                <c:ptCount val="17"/>
                <c:pt idx="0">
                  <c:v>Русский яз.</c:v>
                </c:pt>
                <c:pt idx="1">
                  <c:v>Литература</c:v>
                </c:pt>
                <c:pt idx="2">
                  <c:v>математика</c:v>
                </c:pt>
                <c:pt idx="3">
                  <c:v>История</c:v>
                </c:pt>
                <c:pt idx="4">
                  <c:v>Биология</c:v>
                </c:pt>
                <c:pt idx="5">
                  <c:v>география</c:v>
                </c:pt>
                <c:pt idx="6">
                  <c:v>Физика</c:v>
                </c:pt>
                <c:pt idx="7">
                  <c:v>Химия</c:v>
                </c:pt>
                <c:pt idx="8">
                  <c:v>Нем.яз.</c:v>
                </c:pt>
                <c:pt idx="9">
                  <c:v>Физ-ра</c:v>
                </c:pt>
                <c:pt idx="10">
                  <c:v>Технология</c:v>
                </c:pt>
                <c:pt idx="11">
                  <c:v>ИЗО</c:v>
                </c:pt>
                <c:pt idx="12">
                  <c:v>Музыка</c:v>
                </c:pt>
                <c:pt idx="13">
                  <c:v>ОБЖ</c:v>
                </c:pt>
                <c:pt idx="14">
                  <c:v>Информат</c:v>
                </c:pt>
                <c:pt idx="15">
                  <c:v>Обществозн.</c:v>
                </c:pt>
                <c:pt idx="16">
                  <c:v>Искусство</c:v>
                </c:pt>
              </c:strCache>
            </c:strRef>
          </c:cat>
          <c:val>
            <c:numRef>
              <c:f>Лист1!$C$2:$C$18</c:f>
              <c:numCache>
                <c:formatCode>General</c:formatCode>
                <c:ptCount val="17"/>
                <c:pt idx="0">
                  <c:v>54</c:v>
                </c:pt>
                <c:pt idx="1">
                  <c:v>85</c:v>
                </c:pt>
                <c:pt idx="2">
                  <c:v>50</c:v>
                </c:pt>
                <c:pt idx="3">
                  <c:v>56</c:v>
                </c:pt>
                <c:pt idx="4">
                  <c:v>56</c:v>
                </c:pt>
                <c:pt idx="5">
                  <c:v>64</c:v>
                </c:pt>
                <c:pt idx="6">
                  <c:v>29</c:v>
                </c:pt>
                <c:pt idx="7">
                  <c:v>29</c:v>
                </c:pt>
                <c:pt idx="8">
                  <c:v>62</c:v>
                </c:pt>
                <c:pt idx="9">
                  <c:v>92</c:v>
                </c:pt>
                <c:pt idx="10">
                  <c:v>100</c:v>
                </c:pt>
                <c:pt idx="11">
                  <c:v>88</c:v>
                </c:pt>
                <c:pt idx="12">
                  <c:v>88</c:v>
                </c:pt>
                <c:pt idx="13">
                  <c:v>64</c:v>
                </c:pt>
                <c:pt idx="14">
                  <c:v>56</c:v>
                </c:pt>
                <c:pt idx="15">
                  <c:v>56</c:v>
                </c:pt>
                <c:pt idx="16">
                  <c:v>80</c:v>
                </c:pt>
              </c:numCache>
            </c:numRef>
          </c:val>
        </c:ser>
        <c:ser>
          <c:idx val="2"/>
          <c:order val="2"/>
          <c:tx>
            <c:strRef>
              <c:f>Лист1!$D$1</c:f>
              <c:strCache>
                <c:ptCount val="1"/>
                <c:pt idx="0">
                  <c:v>2017</c:v>
                </c:pt>
              </c:strCache>
            </c:strRef>
          </c:tx>
          <c:dLbls>
            <c:showVal val="1"/>
          </c:dLbls>
          <c:cat>
            <c:strRef>
              <c:f>Лист1!$A$2:$A$18</c:f>
              <c:strCache>
                <c:ptCount val="17"/>
                <c:pt idx="0">
                  <c:v>Русский яз.</c:v>
                </c:pt>
                <c:pt idx="1">
                  <c:v>Литература</c:v>
                </c:pt>
                <c:pt idx="2">
                  <c:v>математика</c:v>
                </c:pt>
                <c:pt idx="3">
                  <c:v>История</c:v>
                </c:pt>
                <c:pt idx="4">
                  <c:v>Биология</c:v>
                </c:pt>
                <c:pt idx="5">
                  <c:v>география</c:v>
                </c:pt>
                <c:pt idx="6">
                  <c:v>Физика</c:v>
                </c:pt>
                <c:pt idx="7">
                  <c:v>Химия</c:v>
                </c:pt>
                <c:pt idx="8">
                  <c:v>Нем.яз.</c:v>
                </c:pt>
                <c:pt idx="9">
                  <c:v>Физ-ра</c:v>
                </c:pt>
                <c:pt idx="10">
                  <c:v>Технология</c:v>
                </c:pt>
                <c:pt idx="11">
                  <c:v>ИЗО</c:v>
                </c:pt>
                <c:pt idx="12">
                  <c:v>Музыка</c:v>
                </c:pt>
                <c:pt idx="13">
                  <c:v>ОБЖ</c:v>
                </c:pt>
                <c:pt idx="14">
                  <c:v>Информат</c:v>
                </c:pt>
                <c:pt idx="15">
                  <c:v>Обществозн.</c:v>
                </c:pt>
                <c:pt idx="16">
                  <c:v>Искусство</c:v>
                </c:pt>
              </c:strCache>
            </c:strRef>
          </c:cat>
          <c:val>
            <c:numRef>
              <c:f>Лист1!$D$2:$D$18</c:f>
              <c:numCache>
                <c:formatCode>General</c:formatCode>
                <c:ptCount val="17"/>
                <c:pt idx="0">
                  <c:v>80</c:v>
                </c:pt>
                <c:pt idx="1">
                  <c:v>90</c:v>
                </c:pt>
                <c:pt idx="2">
                  <c:v>70</c:v>
                </c:pt>
                <c:pt idx="3">
                  <c:v>71</c:v>
                </c:pt>
                <c:pt idx="4">
                  <c:v>71</c:v>
                </c:pt>
                <c:pt idx="5">
                  <c:v>71</c:v>
                </c:pt>
                <c:pt idx="6">
                  <c:v>60</c:v>
                </c:pt>
                <c:pt idx="7">
                  <c:v>33</c:v>
                </c:pt>
                <c:pt idx="8">
                  <c:v>60</c:v>
                </c:pt>
                <c:pt idx="9">
                  <c:v>100</c:v>
                </c:pt>
                <c:pt idx="10">
                  <c:v>100</c:v>
                </c:pt>
                <c:pt idx="11">
                  <c:v>100</c:v>
                </c:pt>
                <c:pt idx="12">
                  <c:v>100</c:v>
                </c:pt>
                <c:pt idx="13">
                  <c:v>86</c:v>
                </c:pt>
                <c:pt idx="14">
                  <c:v>86</c:v>
                </c:pt>
                <c:pt idx="15">
                  <c:v>71</c:v>
                </c:pt>
                <c:pt idx="16">
                  <c:v>80</c:v>
                </c:pt>
              </c:numCache>
            </c:numRef>
          </c:val>
        </c:ser>
        <c:axId val="138387840"/>
        <c:axId val="138390528"/>
      </c:barChart>
      <c:catAx>
        <c:axId val="138387840"/>
        <c:scaling>
          <c:orientation val="minMax"/>
        </c:scaling>
        <c:axPos val="b"/>
        <c:numFmt formatCode="General" sourceLinked="1"/>
        <c:tickLblPos val="nextTo"/>
        <c:crossAx val="138390528"/>
        <c:crosses val="autoZero"/>
        <c:auto val="1"/>
        <c:lblAlgn val="ctr"/>
        <c:lblOffset val="100"/>
      </c:catAx>
      <c:valAx>
        <c:axId val="138390528"/>
        <c:scaling>
          <c:orientation val="minMax"/>
        </c:scaling>
        <c:axPos val="l"/>
        <c:majorGridlines/>
        <c:numFmt formatCode="General" sourceLinked="1"/>
        <c:tickLblPos val="nextTo"/>
        <c:crossAx val="138387840"/>
        <c:crosses val="autoZero"/>
        <c:crossBetween val="between"/>
      </c:valAx>
    </c:plotArea>
    <c:legend>
      <c:legendPos val="r"/>
      <c:legendEntry>
        <c:idx val="2"/>
        <c:txPr>
          <a:bodyPr/>
          <a:lstStyle/>
          <a:p>
            <a:pPr>
              <a:defRPr>
                <a:solidFill>
                  <a:schemeClr val="dk1"/>
                </a:solidFill>
                <a:latin typeface="+mn-lt"/>
                <a:ea typeface="+mn-ea"/>
                <a:cs typeface="+mn-cs"/>
              </a:defRPr>
            </a:pPr>
            <a:endParaRPr lang="ru-RU"/>
          </a:p>
        </c:txPr>
      </c:legendEntry>
      <c:layout>
        <c:manualLayout>
          <c:xMode val="edge"/>
          <c:yMode val="edge"/>
          <c:x val="0.9168789824348903"/>
          <c:y val="0.43952206704089147"/>
          <c:w val="7.1593620028265678E-2"/>
          <c:h val="0.27827108309798582"/>
        </c:manualLayout>
      </c:layout>
      <c:spPr>
        <a:solidFill>
          <a:schemeClr val="lt1"/>
        </a:solidFill>
        <a:ln w="25399"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legend>
    <c:plotVisOnly val="1"/>
    <c:dispBlanksAs val="gap"/>
  </c:chart>
  <c:spPr>
    <a:solidFill>
      <a:schemeClr val="bg1"/>
    </a:solidFill>
    <a:l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0.86167</cdr:x>
      <cdr:y>0.60201</cdr:y>
    </cdr:from>
    <cdr:to>
      <cdr:x>1</cdr:x>
      <cdr:y>0.84281</cdr:y>
    </cdr:to>
    <cdr:sp macro="" textlink="">
      <cdr:nvSpPr>
        <cdr:cNvPr id="3" name="TextBox 2"/>
        <cdr:cNvSpPr txBox="1"/>
      </cdr:nvSpPr>
      <cdr:spPr>
        <a:xfrm xmlns:a="http://schemas.openxmlformats.org/drawingml/2006/main">
          <a:off x="6115050" y="2286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4C31-675B-4D5F-96AB-749E1C61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34</Pages>
  <Words>10330</Words>
  <Characters>58884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dc:creator>
  <cp:keywords/>
  <dc:description/>
  <cp:lastModifiedBy>Альмира</cp:lastModifiedBy>
  <cp:revision>15</cp:revision>
  <cp:lastPrinted>2017-09-10T16:39:00Z</cp:lastPrinted>
  <dcterms:created xsi:type="dcterms:W3CDTF">2016-07-31T11:31:00Z</dcterms:created>
  <dcterms:modified xsi:type="dcterms:W3CDTF">2017-09-10T16:44:00Z</dcterms:modified>
</cp:coreProperties>
</file>